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0C4B" w:rsidRPr="00050C4B" w:rsidRDefault="00050C4B" w:rsidP="00050C4B">
      <w:pPr>
        <w:spacing w:after="150" w:line="630" w:lineRule="atLeast"/>
        <w:ind w:left="300" w:right="300"/>
        <w:outlineLvl w:val="0"/>
        <w:rPr>
          <w:rFonts w:ascii="adelle" w:eastAsia="Times New Roman" w:hAnsi="adelle" w:cs="Times New Roman"/>
          <w:color w:val="000000"/>
          <w:kern w:val="36"/>
          <w:sz w:val="54"/>
          <w:szCs w:val="54"/>
        </w:rPr>
      </w:pPr>
      <w:r w:rsidRPr="00050C4B">
        <w:rPr>
          <w:rFonts w:ascii="adelle" w:eastAsia="Times New Roman" w:hAnsi="adelle" w:cs="Times New Roman"/>
          <w:color w:val="000000"/>
          <w:kern w:val="36"/>
          <w:sz w:val="54"/>
          <w:szCs w:val="54"/>
        </w:rPr>
        <w:t>Feeling Awe May Be the Secret to Health and Happiness </w:t>
      </w:r>
    </w:p>
    <w:p w:rsidR="00050C4B" w:rsidRPr="00050C4B" w:rsidRDefault="00050C4B" w:rsidP="00050C4B">
      <w:pPr>
        <w:spacing w:line="195" w:lineRule="atLeast"/>
        <w:rPr>
          <w:rFonts w:ascii="Times New Roman" w:eastAsia="Times New Roman" w:hAnsi="Times New Roman" w:cs="Times New Roman"/>
          <w:caps/>
          <w:color w:val="BBBBBB"/>
          <w:sz w:val="20"/>
          <w:szCs w:val="20"/>
        </w:rPr>
      </w:pPr>
      <w:r w:rsidRPr="00050C4B">
        <w:rPr>
          <w:rFonts w:ascii="Times New Roman" w:eastAsia="Times New Roman" w:hAnsi="Times New Roman" w:cs="Times New Roman"/>
          <w:caps/>
          <w:color w:val="BBBBBB"/>
          <w:sz w:val="20"/>
          <w:szCs w:val="20"/>
        </w:rPr>
        <w:t>OCTOBER 7, 2016 – 5:00 AM </w:t>
      </w:r>
      <w:hyperlink r:id="rId4" w:anchor="comments" w:history="1">
        <w:r w:rsidRPr="00050C4B">
          <w:rPr>
            <w:rFonts w:ascii="Times New Roman" w:eastAsia="Times New Roman" w:hAnsi="Times New Roman" w:cs="Times New Roman"/>
            <w:caps/>
            <w:color w:val="BBBBBB"/>
            <w:sz w:val="20"/>
            <w:szCs w:val="20"/>
            <w:u w:val="single"/>
          </w:rPr>
          <w:t> – 7 COMMENTS</w:t>
        </w:r>
      </w:hyperlink>
    </w:p>
    <w:p w:rsidR="00050C4B" w:rsidRPr="00050C4B" w:rsidRDefault="00050C4B" w:rsidP="00050C4B">
      <w:pPr>
        <w:spacing w:after="0" w:line="240" w:lineRule="auto"/>
        <w:rPr>
          <w:rFonts w:ascii="Times New Roman" w:eastAsia="Times New Roman" w:hAnsi="Times New Roman" w:cs="Times New Roman"/>
          <w:sz w:val="24"/>
          <w:szCs w:val="24"/>
        </w:rPr>
      </w:pPr>
      <w:hyperlink r:id="rId5" w:tgtFrame="_blank" w:tooltip="View more services" w:history="1">
        <w:r w:rsidRPr="00050C4B">
          <w:rPr>
            <w:rFonts w:ascii="Times New Roman" w:eastAsia="Times New Roman" w:hAnsi="Times New Roman" w:cs="Times New Roman"/>
            <w:b/>
            <w:bCs/>
            <w:color w:val="333333"/>
            <w:sz w:val="24"/>
            <w:szCs w:val="24"/>
            <w:u w:val="single"/>
            <w:bdr w:val="none" w:sz="0" w:space="0" w:color="auto" w:frame="1"/>
          </w:rPr>
          <w:t>1.4K</w:t>
        </w:r>
      </w:hyperlink>
    </w:p>
    <w:p w:rsidR="00050C4B" w:rsidRPr="00050C4B" w:rsidRDefault="00050C4B" w:rsidP="00050C4B">
      <w:pPr>
        <w:spacing w:after="0" w:line="240" w:lineRule="auto"/>
        <w:rPr>
          <w:rFonts w:ascii="Times New Roman" w:eastAsia="Times New Roman" w:hAnsi="Times New Roman" w:cs="Times New Roman"/>
          <w:sz w:val="24"/>
          <w:szCs w:val="24"/>
        </w:rPr>
      </w:pPr>
      <w:r w:rsidRPr="00050C4B">
        <w:rPr>
          <w:rFonts w:ascii="Times New Roman" w:eastAsia="Times New Roman" w:hAnsi="Times New Roman" w:cs="Times New Roman"/>
          <w:noProof/>
          <w:color w:val="0088CC"/>
          <w:sz w:val="24"/>
          <w:szCs w:val="24"/>
        </w:rPr>
        <w:drawing>
          <wp:inline distT="0" distB="0" distL="0" distR="0">
            <wp:extent cx="1295400" cy="1295400"/>
            <wp:effectExtent l="0" t="0" r="0" b="0"/>
            <wp:docPr id="8" name="Picture 8" descr="Paula Spencer Scot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ula Spencer Scott">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rsidR="00050C4B" w:rsidRPr="00050C4B" w:rsidRDefault="00050C4B" w:rsidP="00050C4B">
      <w:pPr>
        <w:spacing w:before="300" w:after="100" w:afterAutospacing="1" w:line="240" w:lineRule="auto"/>
        <w:ind w:left="675"/>
        <w:outlineLvl w:val="2"/>
        <w:rPr>
          <w:rFonts w:ascii="Times New Roman" w:eastAsia="Times New Roman" w:hAnsi="Times New Roman" w:cs="Times New Roman"/>
          <w:caps/>
          <w:color w:val="999999"/>
        </w:rPr>
      </w:pPr>
      <w:r w:rsidRPr="00050C4B">
        <w:rPr>
          <w:rFonts w:ascii="Times New Roman" w:eastAsia="Times New Roman" w:hAnsi="Times New Roman" w:cs="Times New Roman"/>
          <w:color w:val="999999"/>
        </w:rPr>
        <w:t>By </w:t>
      </w:r>
      <w:hyperlink r:id="rId8" w:history="1">
        <w:r w:rsidRPr="00050C4B">
          <w:rPr>
            <w:rFonts w:ascii="Times New Roman" w:eastAsia="Times New Roman" w:hAnsi="Times New Roman" w:cs="Times New Roman"/>
            <w:b/>
            <w:bCs/>
            <w:caps/>
            <w:color w:val="000000"/>
          </w:rPr>
          <w:t>PAULA SPENCER SCOTT</w:t>
        </w:r>
      </w:hyperlink>
      <w:r w:rsidRPr="00050C4B">
        <w:rPr>
          <w:rFonts w:ascii="Times New Roman" w:eastAsia="Times New Roman" w:hAnsi="Times New Roman" w:cs="Times New Roman"/>
          <w:caps/>
          <w:color w:val="999999"/>
        </w:rPr>
        <w:t> </w:t>
      </w:r>
      <w:hyperlink r:id="rId9" w:history="1">
        <w:r w:rsidRPr="00050C4B">
          <w:rPr>
            <w:rFonts w:ascii="Times New Roman" w:eastAsia="Times New Roman" w:hAnsi="Times New Roman" w:cs="Times New Roman"/>
            <w:color w:val="999999"/>
            <w:u w:val="single"/>
          </w:rPr>
          <w:t>@</w:t>
        </w:r>
        <w:proofErr w:type="spellStart"/>
        <w:r w:rsidRPr="00050C4B">
          <w:rPr>
            <w:rFonts w:ascii="Times New Roman" w:eastAsia="Times New Roman" w:hAnsi="Times New Roman" w:cs="Times New Roman"/>
            <w:color w:val="999999"/>
            <w:u w:val="single"/>
          </w:rPr>
          <w:t>PSpencerScott</w:t>
        </w:r>
        <w:proofErr w:type="spellEnd"/>
      </w:hyperlink>
    </w:p>
    <w:p w:rsidR="00050C4B" w:rsidRPr="00050C4B" w:rsidRDefault="00050C4B" w:rsidP="00050C4B">
      <w:pPr>
        <w:spacing w:line="240" w:lineRule="auto"/>
        <w:rPr>
          <w:rFonts w:ascii="Times New Roman" w:eastAsia="Times New Roman" w:hAnsi="Times New Roman" w:cs="Times New Roman"/>
          <w:sz w:val="24"/>
          <w:szCs w:val="24"/>
        </w:rPr>
      </w:pPr>
      <w:r w:rsidRPr="00050C4B">
        <w:rPr>
          <w:rFonts w:ascii="Times New Roman" w:eastAsia="Times New Roman" w:hAnsi="Times New Roman" w:cs="Times New Roman"/>
          <w:noProof/>
          <w:color w:val="E8666B"/>
          <w:sz w:val="24"/>
          <w:szCs w:val="24"/>
        </w:rPr>
        <w:lastRenderedPageBreak/>
        <w:drawing>
          <wp:inline distT="0" distB="0" distL="0" distR="0">
            <wp:extent cx="11811000" cy="7381875"/>
            <wp:effectExtent l="0" t="0" r="0" b="9525"/>
            <wp:docPr id="7" name="Picture 7" descr="awe-cover-ft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e-cover-ftr">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11000" cy="7381875"/>
                    </a:xfrm>
                    <a:prstGeom prst="rect">
                      <a:avLst/>
                    </a:prstGeom>
                    <a:noFill/>
                    <a:ln>
                      <a:noFill/>
                    </a:ln>
                  </pic:spPr>
                </pic:pic>
              </a:graphicData>
            </a:graphic>
          </wp:inline>
        </w:drawing>
      </w:r>
      <w:r w:rsidRPr="00050C4B">
        <w:rPr>
          <w:rFonts w:ascii="proxima-nova" w:eastAsia="Times New Roman" w:hAnsi="proxima-nova" w:cs="Times New Roman"/>
          <w:i/>
          <w:iCs/>
          <w:color w:val="999999"/>
          <w:sz w:val="17"/>
          <w:szCs w:val="17"/>
        </w:rPr>
        <w:t>(</w:t>
      </w:r>
      <w:proofErr w:type="spellStart"/>
      <w:r w:rsidRPr="00050C4B">
        <w:rPr>
          <w:rFonts w:ascii="proxima-nova" w:eastAsia="Times New Roman" w:hAnsi="proxima-nova" w:cs="Times New Roman"/>
          <w:i/>
          <w:iCs/>
          <w:color w:val="999999"/>
          <w:sz w:val="17"/>
          <w:szCs w:val="17"/>
        </w:rPr>
        <w:t>Romolo</w:t>
      </w:r>
      <w:proofErr w:type="spellEnd"/>
      <w:r w:rsidRPr="00050C4B">
        <w:rPr>
          <w:rFonts w:ascii="proxima-nova" w:eastAsia="Times New Roman" w:hAnsi="proxima-nova" w:cs="Times New Roman"/>
          <w:i/>
          <w:iCs/>
          <w:color w:val="999999"/>
          <w:sz w:val="17"/>
          <w:szCs w:val="17"/>
        </w:rPr>
        <w:t xml:space="preserve"> </w:t>
      </w:r>
      <w:proofErr w:type="spellStart"/>
      <w:r w:rsidRPr="00050C4B">
        <w:rPr>
          <w:rFonts w:ascii="proxima-nova" w:eastAsia="Times New Roman" w:hAnsi="proxima-nova" w:cs="Times New Roman"/>
          <w:i/>
          <w:iCs/>
          <w:color w:val="999999"/>
          <w:sz w:val="17"/>
          <w:szCs w:val="17"/>
        </w:rPr>
        <w:t>Tavani</w:t>
      </w:r>
      <w:proofErr w:type="spellEnd"/>
      <w:r w:rsidRPr="00050C4B">
        <w:rPr>
          <w:rFonts w:ascii="proxima-nova" w:eastAsia="Times New Roman" w:hAnsi="proxima-nova" w:cs="Times New Roman"/>
          <w:i/>
          <w:iCs/>
          <w:color w:val="999999"/>
          <w:sz w:val="17"/>
          <w:szCs w:val="17"/>
        </w:rPr>
        <w:t>/</w:t>
      </w:r>
      <w:proofErr w:type="spellStart"/>
      <w:r w:rsidRPr="00050C4B">
        <w:rPr>
          <w:rFonts w:ascii="proxima-nova" w:eastAsia="Times New Roman" w:hAnsi="proxima-nova" w:cs="Times New Roman"/>
          <w:i/>
          <w:iCs/>
          <w:color w:val="999999"/>
          <w:sz w:val="17"/>
          <w:szCs w:val="17"/>
        </w:rPr>
        <w:t>iStock</w:t>
      </w:r>
      <w:proofErr w:type="spellEnd"/>
      <w:r w:rsidRPr="00050C4B">
        <w:rPr>
          <w:rFonts w:ascii="proxima-nova" w:eastAsia="Times New Roman" w:hAnsi="proxima-nova" w:cs="Times New Roman"/>
          <w:i/>
          <w:iCs/>
          <w:color w:val="999999"/>
          <w:sz w:val="17"/>
          <w:szCs w:val="17"/>
        </w:rPr>
        <w:t xml:space="preserve"> Photo)</w:t>
      </w:r>
    </w:p>
    <w:p w:rsidR="00050C4B" w:rsidRPr="00050C4B" w:rsidRDefault="00050C4B" w:rsidP="00050C4B">
      <w:pPr>
        <w:spacing w:after="100" w:afterAutospacing="1" w:line="420" w:lineRule="atLeast"/>
        <w:rPr>
          <w:rFonts w:ascii="Times New Roman" w:eastAsia="Times New Roman" w:hAnsi="Times New Roman" w:cs="Times New Roman"/>
          <w:sz w:val="27"/>
          <w:szCs w:val="27"/>
        </w:rPr>
      </w:pPr>
      <w:r w:rsidRPr="00050C4B">
        <w:rPr>
          <w:rFonts w:ascii="Times New Roman" w:eastAsia="Times New Roman" w:hAnsi="Times New Roman" w:cs="Times New Roman"/>
          <w:sz w:val="27"/>
          <w:szCs w:val="27"/>
        </w:rPr>
        <w:t>The hike, in a narrow box canyon, wasn’t going so well.</w:t>
      </w:r>
      <w:r w:rsidRPr="00050C4B">
        <w:rPr>
          <w:rFonts w:ascii="Times New Roman" w:eastAsia="Times New Roman" w:hAnsi="Times New Roman" w:cs="Times New Roman"/>
          <w:b/>
          <w:bCs/>
          <w:sz w:val="24"/>
          <w:szCs w:val="24"/>
        </w:rPr>
        <w:t> </w:t>
      </w:r>
      <w:r w:rsidRPr="00050C4B">
        <w:rPr>
          <w:rFonts w:ascii="Times New Roman" w:eastAsia="Times New Roman" w:hAnsi="Times New Roman" w:cs="Times New Roman"/>
          <w:b/>
          <w:bCs/>
          <w:sz w:val="27"/>
          <w:szCs w:val="27"/>
        </w:rPr>
        <w:t>Stacy Bare</w:t>
      </w:r>
      <w:r w:rsidRPr="00050C4B">
        <w:rPr>
          <w:rFonts w:ascii="Times New Roman" w:eastAsia="Times New Roman" w:hAnsi="Times New Roman" w:cs="Times New Roman"/>
          <w:sz w:val="24"/>
          <w:szCs w:val="24"/>
        </w:rPr>
        <w:t> </w:t>
      </w:r>
      <w:r w:rsidRPr="00050C4B">
        <w:rPr>
          <w:rFonts w:ascii="Times New Roman" w:eastAsia="Times New Roman" w:hAnsi="Times New Roman" w:cs="Times New Roman"/>
          <w:sz w:val="27"/>
          <w:szCs w:val="27"/>
        </w:rPr>
        <w:t>and his brother were arguing, for one thing. High sandstone walls hid any view, even from the 6-foot-</w:t>
      </w:r>
      <w:r w:rsidRPr="00050C4B">
        <w:rPr>
          <w:rFonts w:ascii="Times New Roman" w:eastAsia="Times New Roman" w:hAnsi="Times New Roman" w:cs="Times New Roman"/>
          <w:sz w:val="27"/>
          <w:szCs w:val="27"/>
        </w:rPr>
        <w:lastRenderedPageBreak/>
        <w:t>7 Bare. After a second Army deployment, in Iraq, he was suffering from post-traumatic stress disorder (PTSD): drinking too much, suicidal and struggling to find his way forward.</w:t>
      </w:r>
      <w:r w:rsidRPr="00050C4B">
        <w:rPr>
          <w:rFonts w:ascii="Times New Roman" w:eastAsia="Times New Roman" w:hAnsi="Times New Roman" w:cs="Times New Roman"/>
          <w:sz w:val="24"/>
          <w:szCs w:val="24"/>
        </w:rPr>
        <w:t> </w:t>
      </w:r>
      <w:r w:rsidRPr="00050C4B">
        <w:rPr>
          <w:rFonts w:ascii="Times New Roman" w:eastAsia="Times New Roman" w:hAnsi="Times New Roman" w:cs="Times New Roman"/>
          <w:i/>
          <w:iCs/>
          <w:sz w:val="27"/>
          <w:szCs w:val="27"/>
        </w:rPr>
        <w:t>What am I doing with my life? What does it mean to be at home, a veteran, anyway?</w:t>
      </w:r>
    </w:p>
    <w:p w:rsidR="00050C4B" w:rsidRPr="00050C4B" w:rsidRDefault="00050C4B" w:rsidP="00050C4B">
      <w:pPr>
        <w:spacing w:after="100" w:afterAutospacing="1" w:line="420" w:lineRule="atLeast"/>
        <w:rPr>
          <w:rFonts w:ascii="Times New Roman" w:eastAsia="Times New Roman" w:hAnsi="Times New Roman" w:cs="Times New Roman"/>
          <w:sz w:val="27"/>
          <w:szCs w:val="27"/>
        </w:rPr>
      </w:pPr>
      <w:r w:rsidRPr="00050C4B">
        <w:rPr>
          <w:rFonts w:ascii="Times New Roman" w:eastAsia="Times New Roman" w:hAnsi="Times New Roman" w:cs="Times New Roman"/>
          <w:sz w:val="27"/>
          <w:szCs w:val="27"/>
        </w:rPr>
        <w:t>The trail led to a ladder. “We climbed up, still shouting at one another,” recalls Bare. “Then we looked up and</w:t>
      </w:r>
      <w:r w:rsidRPr="00050C4B">
        <w:rPr>
          <w:rFonts w:ascii="Times New Roman" w:eastAsia="Times New Roman" w:hAnsi="Times New Roman" w:cs="Times New Roman"/>
          <w:sz w:val="24"/>
          <w:szCs w:val="24"/>
        </w:rPr>
        <w:t> </w:t>
      </w:r>
      <w:r w:rsidRPr="00050C4B">
        <w:rPr>
          <w:rFonts w:ascii="Times New Roman" w:eastAsia="Times New Roman" w:hAnsi="Times New Roman" w:cs="Times New Roman"/>
          <w:i/>
          <w:iCs/>
          <w:sz w:val="27"/>
          <w:szCs w:val="27"/>
        </w:rPr>
        <w:t>wham</w:t>
      </w:r>
      <w:proofErr w:type="gramStart"/>
      <w:r w:rsidRPr="00050C4B">
        <w:rPr>
          <w:rFonts w:ascii="Times New Roman" w:eastAsia="Times New Roman" w:hAnsi="Times New Roman" w:cs="Times New Roman"/>
          <w:i/>
          <w:iCs/>
          <w:sz w:val="27"/>
          <w:szCs w:val="27"/>
        </w:rPr>
        <w:t>!</w:t>
      </w:r>
      <w:r w:rsidRPr="00050C4B">
        <w:rPr>
          <w:rFonts w:ascii="Times New Roman" w:eastAsia="Times New Roman" w:hAnsi="Times New Roman" w:cs="Times New Roman"/>
          <w:i/>
          <w:iCs/>
          <w:sz w:val="24"/>
          <w:szCs w:val="24"/>
        </w:rPr>
        <w:t> </w:t>
      </w:r>
      <w:r w:rsidRPr="00050C4B">
        <w:rPr>
          <w:rFonts w:ascii="Times New Roman" w:eastAsia="Times New Roman" w:hAnsi="Times New Roman" w:cs="Times New Roman"/>
          <w:sz w:val="27"/>
          <w:szCs w:val="27"/>
        </w:rPr>
        <w:t>”</w:t>
      </w:r>
      <w:proofErr w:type="gramEnd"/>
    </w:p>
    <w:p w:rsidR="00050C4B" w:rsidRPr="00050C4B" w:rsidRDefault="00050C4B" w:rsidP="00050C4B">
      <w:pPr>
        <w:spacing w:after="150" w:line="240" w:lineRule="auto"/>
        <w:rPr>
          <w:rFonts w:ascii="Times New Roman" w:eastAsia="Times New Roman" w:hAnsi="Times New Roman" w:cs="Times New Roman"/>
          <w:sz w:val="24"/>
          <w:szCs w:val="24"/>
        </w:rPr>
      </w:pPr>
      <w:r w:rsidRPr="00050C4B">
        <w:rPr>
          <w:rFonts w:ascii="Times New Roman" w:eastAsia="Times New Roman" w:hAnsi="Times New Roman" w:cs="Times New Roman"/>
          <w:noProof/>
          <w:color w:val="E8666B"/>
          <w:sz w:val="24"/>
          <w:szCs w:val="24"/>
        </w:rPr>
        <w:lastRenderedPageBreak/>
        <w:drawing>
          <wp:inline distT="0" distB="0" distL="0" distR="0">
            <wp:extent cx="11811000" cy="7381875"/>
            <wp:effectExtent l="0" t="0" r="0" b="9525"/>
            <wp:docPr id="6" name="Picture 6" descr="Courtesy Stacy Bar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rtesy Stacy Bar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11000" cy="7381875"/>
                    </a:xfrm>
                    <a:prstGeom prst="rect">
                      <a:avLst/>
                    </a:prstGeom>
                    <a:noFill/>
                    <a:ln>
                      <a:noFill/>
                    </a:ln>
                  </pic:spPr>
                </pic:pic>
              </a:graphicData>
            </a:graphic>
          </wp:inline>
        </w:drawing>
      </w:r>
      <w:r w:rsidRPr="00050C4B">
        <w:rPr>
          <w:rFonts w:ascii="Times New Roman" w:eastAsia="Times New Roman" w:hAnsi="Times New Roman" w:cs="Times New Roman"/>
          <w:sz w:val="24"/>
          <w:szCs w:val="24"/>
        </w:rPr>
        <w:t>Druid Arch </w:t>
      </w:r>
      <w:r w:rsidRPr="00050C4B">
        <w:rPr>
          <w:rFonts w:ascii="proxima-nova" w:eastAsia="Times New Roman" w:hAnsi="proxima-nova" w:cs="Times New Roman"/>
          <w:i/>
          <w:iCs/>
          <w:color w:val="999999"/>
          <w:sz w:val="17"/>
          <w:szCs w:val="17"/>
        </w:rPr>
        <w:t>(Courtesy Stacy Bare)</w:t>
      </w:r>
    </w:p>
    <w:p w:rsidR="00050C4B" w:rsidRPr="00050C4B" w:rsidRDefault="00050C4B" w:rsidP="00050C4B">
      <w:pPr>
        <w:spacing w:after="100" w:afterAutospacing="1" w:line="420" w:lineRule="atLeast"/>
        <w:rPr>
          <w:rFonts w:ascii="Times New Roman" w:eastAsia="Times New Roman" w:hAnsi="Times New Roman" w:cs="Times New Roman"/>
          <w:sz w:val="27"/>
          <w:szCs w:val="27"/>
        </w:rPr>
      </w:pPr>
      <w:r w:rsidRPr="00050C4B">
        <w:rPr>
          <w:rFonts w:ascii="Times New Roman" w:eastAsia="Times New Roman" w:hAnsi="Times New Roman" w:cs="Times New Roman"/>
          <w:sz w:val="27"/>
          <w:szCs w:val="27"/>
        </w:rPr>
        <w:lastRenderedPageBreak/>
        <w:t>The towering slabs of Druid Arch rose up, a sunset-hued Stonehenge in the middle of Utah’s Canyonlands National Park. The men’s jaws dropped. They laughed. They hugged.</w:t>
      </w:r>
      <w:r w:rsidRPr="00050C4B">
        <w:rPr>
          <w:rFonts w:ascii="Times New Roman" w:eastAsia="Times New Roman" w:hAnsi="Times New Roman" w:cs="Times New Roman"/>
          <w:sz w:val="24"/>
          <w:szCs w:val="24"/>
        </w:rPr>
        <w:t> </w:t>
      </w:r>
      <w:r w:rsidRPr="00050C4B">
        <w:rPr>
          <w:rFonts w:ascii="Times New Roman" w:eastAsia="Times New Roman" w:hAnsi="Times New Roman" w:cs="Times New Roman"/>
          <w:i/>
          <w:iCs/>
          <w:sz w:val="27"/>
          <w:szCs w:val="27"/>
        </w:rPr>
        <w:t>What were we even arguing about?</w:t>
      </w:r>
      <w:r w:rsidRPr="00050C4B">
        <w:rPr>
          <w:rFonts w:ascii="Times New Roman" w:eastAsia="Times New Roman" w:hAnsi="Times New Roman" w:cs="Times New Roman"/>
          <w:sz w:val="24"/>
          <w:szCs w:val="24"/>
        </w:rPr>
        <w:t> </w:t>
      </w:r>
      <w:r w:rsidRPr="00050C4B">
        <w:rPr>
          <w:rFonts w:ascii="Times New Roman" w:eastAsia="Times New Roman" w:hAnsi="Times New Roman" w:cs="Times New Roman"/>
          <w:sz w:val="27"/>
          <w:szCs w:val="27"/>
        </w:rPr>
        <w:t>Bare recalls thinking.</w:t>
      </w:r>
    </w:p>
    <w:p w:rsidR="00050C4B" w:rsidRPr="00050C4B" w:rsidRDefault="00050C4B" w:rsidP="00050C4B">
      <w:pPr>
        <w:spacing w:after="100" w:afterAutospacing="1" w:line="420" w:lineRule="atLeast"/>
        <w:rPr>
          <w:rFonts w:ascii="Times New Roman" w:eastAsia="Times New Roman" w:hAnsi="Times New Roman" w:cs="Times New Roman"/>
          <w:sz w:val="27"/>
          <w:szCs w:val="27"/>
        </w:rPr>
      </w:pPr>
      <w:r w:rsidRPr="00050C4B">
        <w:rPr>
          <w:rFonts w:ascii="Times New Roman" w:eastAsia="Times New Roman" w:hAnsi="Times New Roman" w:cs="Times New Roman"/>
          <w:sz w:val="27"/>
          <w:szCs w:val="27"/>
        </w:rPr>
        <w:t>They’d been awestruck—altered in an instant by an electrifying emotion that scientists have only recently begun to study. You didn’t see Awe as a character in Pixar’s hit film</w:t>
      </w:r>
      <w:r w:rsidRPr="00050C4B">
        <w:rPr>
          <w:rFonts w:ascii="Times New Roman" w:eastAsia="Times New Roman" w:hAnsi="Times New Roman" w:cs="Times New Roman"/>
          <w:sz w:val="24"/>
          <w:szCs w:val="24"/>
        </w:rPr>
        <w:t> </w:t>
      </w:r>
      <w:r w:rsidRPr="00050C4B">
        <w:rPr>
          <w:rFonts w:ascii="Times New Roman" w:eastAsia="Times New Roman" w:hAnsi="Times New Roman" w:cs="Times New Roman"/>
          <w:i/>
          <w:iCs/>
          <w:sz w:val="27"/>
          <w:szCs w:val="27"/>
        </w:rPr>
        <w:t>Inside Out</w:t>
      </w:r>
      <w:r w:rsidRPr="00050C4B">
        <w:rPr>
          <w:rFonts w:ascii="Times New Roman" w:eastAsia="Times New Roman" w:hAnsi="Times New Roman" w:cs="Times New Roman"/>
          <w:sz w:val="27"/>
          <w:szCs w:val="27"/>
        </w:rPr>
        <w:t>. But new studies show that it’s a dramatic feeling with the power to inspire, heal, change our thinking and bring people together.</w:t>
      </w:r>
    </w:p>
    <w:p w:rsidR="00050C4B" w:rsidRPr="00050C4B" w:rsidRDefault="00050C4B" w:rsidP="00050C4B">
      <w:pPr>
        <w:spacing w:before="100" w:beforeAutospacing="1" w:after="0" w:line="420" w:lineRule="atLeast"/>
        <w:outlineLvl w:val="1"/>
        <w:rPr>
          <w:rFonts w:ascii="proxima-nova" w:eastAsia="Times New Roman" w:hAnsi="proxima-nova" w:cs="Times New Roman"/>
          <w:b/>
          <w:bCs/>
          <w:sz w:val="27"/>
          <w:szCs w:val="27"/>
        </w:rPr>
      </w:pPr>
      <w:r w:rsidRPr="00050C4B">
        <w:rPr>
          <w:rFonts w:ascii="proxima-nova" w:eastAsia="Times New Roman" w:hAnsi="proxima-nova" w:cs="Times New Roman"/>
          <w:b/>
          <w:bCs/>
          <w:sz w:val="27"/>
          <w:szCs w:val="27"/>
        </w:rPr>
        <w:t>What is awe, anyway?</w:t>
      </w:r>
    </w:p>
    <w:p w:rsidR="00050C4B" w:rsidRPr="00050C4B" w:rsidRDefault="00050C4B" w:rsidP="00050C4B">
      <w:pPr>
        <w:spacing w:after="100" w:afterAutospacing="1" w:line="420" w:lineRule="atLeast"/>
        <w:rPr>
          <w:rFonts w:ascii="Times New Roman" w:eastAsia="Times New Roman" w:hAnsi="Times New Roman" w:cs="Times New Roman"/>
          <w:sz w:val="27"/>
          <w:szCs w:val="27"/>
        </w:rPr>
      </w:pPr>
      <w:r w:rsidRPr="00050C4B">
        <w:rPr>
          <w:rFonts w:ascii="Times New Roman" w:eastAsia="Times New Roman" w:hAnsi="Times New Roman" w:cs="Times New Roman"/>
          <w:sz w:val="27"/>
          <w:szCs w:val="27"/>
        </w:rPr>
        <w:t>“Awe is the feeling of being in the presence of something vast or beyond human scale, that transcends our current understanding of things,” says psychologist</w:t>
      </w:r>
      <w:r w:rsidRPr="00050C4B">
        <w:rPr>
          <w:rFonts w:ascii="Times New Roman" w:eastAsia="Times New Roman" w:hAnsi="Times New Roman" w:cs="Times New Roman"/>
          <w:sz w:val="24"/>
          <w:szCs w:val="24"/>
        </w:rPr>
        <w:t> </w:t>
      </w:r>
      <w:proofErr w:type="spellStart"/>
      <w:r w:rsidRPr="00050C4B">
        <w:rPr>
          <w:rFonts w:ascii="Times New Roman" w:eastAsia="Times New Roman" w:hAnsi="Times New Roman" w:cs="Times New Roman"/>
          <w:b/>
          <w:bCs/>
          <w:sz w:val="27"/>
          <w:szCs w:val="27"/>
        </w:rPr>
        <w:t>Dacher</w:t>
      </w:r>
      <w:proofErr w:type="spellEnd"/>
      <w:r w:rsidRPr="00050C4B">
        <w:rPr>
          <w:rFonts w:ascii="Times New Roman" w:eastAsia="Times New Roman" w:hAnsi="Times New Roman" w:cs="Times New Roman"/>
          <w:b/>
          <w:bCs/>
          <w:sz w:val="27"/>
          <w:szCs w:val="27"/>
        </w:rPr>
        <w:t xml:space="preserve"> </w:t>
      </w:r>
      <w:proofErr w:type="spellStart"/>
      <w:r w:rsidRPr="00050C4B">
        <w:rPr>
          <w:rFonts w:ascii="Times New Roman" w:eastAsia="Times New Roman" w:hAnsi="Times New Roman" w:cs="Times New Roman"/>
          <w:b/>
          <w:bCs/>
          <w:sz w:val="27"/>
          <w:szCs w:val="27"/>
        </w:rPr>
        <w:t>Keltner</w:t>
      </w:r>
      <w:proofErr w:type="spellEnd"/>
      <w:r w:rsidRPr="00050C4B">
        <w:rPr>
          <w:rFonts w:ascii="Times New Roman" w:eastAsia="Times New Roman" w:hAnsi="Times New Roman" w:cs="Times New Roman"/>
          <w:sz w:val="27"/>
          <w:szCs w:val="27"/>
        </w:rPr>
        <w:t xml:space="preserve">, who heads the University of California, Berkeley’s Social Interaction Lab. A pioneer in the study of emotions, he helped Facebook create those new “like” button </w:t>
      </w:r>
      <w:proofErr w:type="spellStart"/>
      <w:r w:rsidRPr="00050C4B">
        <w:rPr>
          <w:rFonts w:ascii="Times New Roman" w:eastAsia="Times New Roman" w:hAnsi="Times New Roman" w:cs="Times New Roman"/>
          <w:sz w:val="27"/>
          <w:szCs w:val="27"/>
        </w:rPr>
        <w:t>emojis</w:t>
      </w:r>
      <w:proofErr w:type="spellEnd"/>
      <w:r w:rsidRPr="00050C4B">
        <w:rPr>
          <w:rFonts w:ascii="Times New Roman" w:eastAsia="Times New Roman" w:hAnsi="Times New Roman" w:cs="Times New Roman"/>
          <w:sz w:val="27"/>
          <w:szCs w:val="27"/>
        </w:rPr>
        <w:t xml:space="preserve"> and consulted on</w:t>
      </w:r>
      <w:r w:rsidRPr="00050C4B">
        <w:rPr>
          <w:rFonts w:ascii="Times New Roman" w:eastAsia="Times New Roman" w:hAnsi="Times New Roman" w:cs="Times New Roman"/>
          <w:sz w:val="24"/>
          <w:szCs w:val="24"/>
        </w:rPr>
        <w:t> </w:t>
      </w:r>
      <w:r w:rsidRPr="00050C4B">
        <w:rPr>
          <w:rFonts w:ascii="Times New Roman" w:eastAsia="Times New Roman" w:hAnsi="Times New Roman" w:cs="Times New Roman"/>
          <w:i/>
          <w:iCs/>
          <w:sz w:val="27"/>
          <w:szCs w:val="27"/>
        </w:rPr>
        <w:t>Inside Out.</w:t>
      </w:r>
    </w:p>
    <w:p w:rsidR="00050C4B" w:rsidRPr="00050C4B" w:rsidRDefault="00050C4B" w:rsidP="00050C4B">
      <w:pPr>
        <w:spacing w:after="100" w:afterAutospacing="1" w:line="420" w:lineRule="atLeast"/>
        <w:rPr>
          <w:rFonts w:ascii="Times New Roman" w:eastAsia="Times New Roman" w:hAnsi="Times New Roman" w:cs="Times New Roman"/>
          <w:sz w:val="27"/>
          <w:szCs w:val="27"/>
        </w:rPr>
      </w:pPr>
      <w:r w:rsidRPr="00050C4B">
        <w:rPr>
          <w:rFonts w:ascii="Times New Roman" w:eastAsia="Times New Roman" w:hAnsi="Times New Roman" w:cs="Times New Roman"/>
          <w:sz w:val="27"/>
          <w:szCs w:val="27"/>
        </w:rPr>
        <w:t xml:space="preserve">In 2013, </w:t>
      </w:r>
      <w:proofErr w:type="spellStart"/>
      <w:r w:rsidRPr="00050C4B">
        <w:rPr>
          <w:rFonts w:ascii="Times New Roman" w:eastAsia="Times New Roman" w:hAnsi="Times New Roman" w:cs="Times New Roman"/>
          <w:sz w:val="27"/>
          <w:szCs w:val="27"/>
        </w:rPr>
        <w:t>Keltner’s</w:t>
      </w:r>
      <w:proofErr w:type="spellEnd"/>
      <w:r w:rsidRPr="00050C4B">
        <w:rPr>
          <w:rFonts w:ascii="Times New Roman" w:eastAsia="Times New Roman" w:hAnsi="Times New Roman" w:cs="Times New Roman"/>
          <w:sz w:val="27"/>
          <w:szCs w:val="27"/>
        </w:rPr>
        <w:t xml:space="preserve"> lab kicked off Project Awe, a three-year research project funded by the John Templeton Foundation that has spawned more research on the topic than in the previous three decades.</w:t>
      </w:r>
    </w:p>
    <w:p w:rsidR="00050C4B" w:rsidRPr="00050C4B" w:rsidRDefault="00050C4B" w:rsidP="00050C4B">
      <w:pPr>
        <w:spacing w:after="150" w:line="240" w:lineRule="auto"/>
        <w:rPr>
          <w:rFonts w:ascii="Times New Roman" w:eastAsia="Times New Roman" w:hAnsi="Times New Roman" w:cs="Times New Roman"/>
          <w:sz w:val="24"/>
          <w:szCs w:val="24"/>
        </w:rPr>
      </w:pPr>
      <w:r w:rsidRPr="00050C4B">
        <w:rPr>
          <w:rFonts w:ascii="Times New Roman" w:eastAsia="Times New Roman" w:hAnsi="Times New Roman" w:cs="Times New Roman"/>
          <w:noProof/>
          <w:color w:val="E8666B"/>
          <w:sz w:val="24"/>
          <w:szCs w:val="24"/>
        </w:rPr>
        <w:lastRenderedPageBreak/>
        <w:drawing>
          <wp:inline distT="0" distB="0" distL="0" distR="0">
            <wp:extent cx="11811000" cy="7381875"/>
            <wp:effectExtent l="0" t="0" r="0" b="9525"/>
            <wp:docPr id="5" name="Picture 5" descr="Darwin Wiggett/First Light Aurora Photo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rwin Wiggett/First Light Aurora Photos">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11000" cy="7381875"/>
                    </a:xfrm>
                    <a:prstGeom prst="rect">
                      <a:avLst/>
                    </a:prstGeom>
                    <a:noFill/>
                    <a:ln>
                      <a:noFill/>
                    </a:ln>
                  </pic:spPr>
                </pic:pic>
              </a:graphicData>
            </a:graphic>
          </wp:inline>
        </w:drawing>
      </w:r>
      <w:r w:rsidRPr="00050C4B">
        <w:rPr>
          <w:rFonts w:ascii="Times New Roman" w:eastAsia="Times New Roman" w:hAnsi="Times New Roman" w:cs="Times New Roman"/>
          <w:sz w:val="24"/>
          <w:szCs w:val="24"/>
        </w:rPr>
        <w:t>Niagara Falls </w:t>
      </w:r>
      <w:r w:rsidRPr="00050C4B">
        <w:rPr>
          <w:rFonts w:ascii="proxima-nova" w:eastAsia="Times New Roman" w:hAnsi="proxima-nova" w:cs="Times New Roman"/>
          <w:i/>
          <w:iCs/>
          <w:color w:val="999999"/>
          <w:sz w:val="17"/>
          <w:szCs w:val="17"/>
        </w:rPr>
        <w:t xml:space="preserve">(Darwin </w:t>
      </w:r>
      <w:proofErr w:type="spellStart"/>
      <w:r w:rsidRPr="00050C4B">
        <w:rPr>
          <w:rFonts w:ascii="proxima-nova" w:eastAsia="Times New Roman" w:hAnsi="proxima-nova" w:cs="Times New Roman"/>
          <w:i/>
          <w:iCs/>
          <w:color w:val="999999"/>
          <w:sz w:val="17"/>
          <w:szCs w:val="17"/>
        </w:rPr>
        <w:t>Wiggett</w:t>
      </w:r>
      <w:proofErr w:type="spellEnd"/>
      <w:r w:rsidRPr="00050C4B">
        <w:rPr>
          <w:rFonts w:ascii="proxima-nova" w:eastAsia="Times New Roman" w:hAnsi="proxima-nova" w:cs="Times New Roman"/>
          <w:i/>
          <w:iCs/>
          <w:color w:val="999999"/>
          <w:sz w:val="17"/>
          <w:szCs w:val="17"/>
        </w:rPr>
        <w:t>/First Light Aurora Photos)</w:t>
      </w:r>
    </w:p>
    <w:p w:rsidR="00050C4B" w:rsidRPr="00050C4B" w:rsidRDefault="00050C4B" w:rsidP="00050C4B">
      <w:pPr>
        <w:spacing w:after="100" w:afterAutospacing="1" w:line="420" w:lineRule="atLeast"/>
        <w:rPr>
          <w:rFonts w:ascii="Times New Roman" w:eastAsia="Times New Roman" w:hAnsi="Times New Roman" w:cs="Times New Roman"/>
          <w:sz w:val="27"/>
          <w:szCs w:val="27"/>
        </w:rPr>
      </w:pPr>
      <w:r w:rsidRPr="00050C4B">
        <w:rPr>
          <w:rFonts w:ascii="Times New Roman" w:eastAsia="Times New Roman" w:hAnsi="Times New Roman" w:cs="Times New Roman"/>
          <w:sz w:val="27"/>
          <w:szCs w:val="27"/>
        </w:rPr>
        <w:t xml:space="preserve">You might recognize awe as that spine-tingling feeling you get gazing at the Milky Way. The dumbstruck wonder you feel as your newborn’s hand curls around your </w:t>
      </w:r>
      <w:r w:rsidRPr="00050C4B">
        <w:rPr>
          <w:rFonts w:ascii="Times New Roman" w:eastAsia="Times New Roman" w:hAnsi="Times New Roman" w:cs="Times New Roman"/>
          <w:sz w:val="27"/>
          <w:szCs w:val="27"/>
        </w:rPr>
        <w:lastRenderedPageBreak/>
        <w:t>pinkie. Niagara Falls! Cirque du Soleil! Fireworks! The Sistine Chapel! The national anthem sung by someone who knows how!</w:t>
      </w:r>
    </w:p>
    <w:p w:rsidR="00050C4B" w:rsidRPr="00050C4B" w:rsidRDefault="00050C4B" w:rsidP="00050C4B">
      <w:pPr>
        <w:spacing w:after="150" w:line="240" w:lineRule="auto"/>
        <w:rPr>
          <w:rFonts w:ascii="Times New Roman" w:eastAsia="Times New Roman" w:hAnsi="Times New Roman" w:cs="Times New Roman"/>
          <w:sz w:val="24"/>
          <w:szCs w:val="24"/>
        </w:rPr>
      </w:pPr>
      <w:r w:rsidRPr="00050C4B">
        <w:rPr>
          <w:rFonts w:ascii="Times New Roman" w:eastAsia="Times New Roman" w:hAnsi="Times New Roman" w:cs="Times New Roman"/>
          <w:noProof/>
          <w:color w:val="E8666B"/>
          <w:sz w:val="24"/>
          <w:szCs w:val="24"/>
        </w:rPr>
        <w:drawing>
          <wp:inline distT="0" distB="0" distL="0" distR="0">
            <wp:extent cx="11811000" cy="7381875"/>
            <wp:effectExtent l="0" t="0" r="0" b="9525"/>
            <wp:docPr id="4" name="Picture 4" descr="iStock Phot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tock Photo">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11000" cy="7381875"/>
                    </a:xfrm>
                    <a:prstGeom prst="rect">
                      <a:avLst/>
                    </a:prstGeom>
                    <a:noFill/>
                    <a:ln>
                      <a:noFill/>
                    </a:ln>
                  </pic:spPr>
                </pic:pic>
              </a:graphicData>
            </a:graphic>
          </wp:inline>
        </w:drawing>
      </w:r>
      <w:r w:rsidRPr="00050C4B">
        <w:rPr>
          <w:rFonts w:ascii="proxima-nova" w:eastAsia="Times New Roman" w:hAnsi="proxima-nova" w:cs="Times New Roman"/>
          <w:i/>
          <w:iCs/>
          <w:color w:val="999999"/>
          <w:sz w:val="17"/>
          <w:szCs w:val="17"/>
        </w:rPr>
        <w:t>(</w:t>
      </w:r>
      <w:proofErr w:type="spellStart"/>
      <w:proofErr w:type="gramStart"/>
      <w:r w:rsidRPr="00050C4B">
        <w:rPr>
          <w:rFonts w:ascii="proxima-nova" w:eastAsia="Times New Roman" w:hAnsi="proxima-nova" w:cs="Times New Roman"/>
          <w:i/>
          <w:iCs/>
          <w:color w:val="999999"/>
          <w:sz w:val="17"/>
          <w:szCs w:val="17"/>
        </w:rPr>
        <w:t>iStock</w:t>
      </w:r>
      <w:proofErr w:type="spellEnd"/>
      <w:proofErr w:type="gramEnd"/>
      <w:r w:rsidRPr="00050C4B">
        <w:rPr>
          <w:rFonts w:ascii="proxima-nova" w:eastAsia="Times New Roman" w:hAnsi="proxima-nova" w:cs="Times New Roman"/>
          <w:i/>
          <w:iCs/>
          <w:color w:val="999999"/>
          <w:sz w:val="17"/>
          <w:szCs w:val="17"/>
        </w:rPr>
        <w:t xml:space="preserve"> Photo)</w:t>
      </w:r>
    </w:p>
    <w:p w:rsidR="00050C4B" w:rsidRPr="00050C4B" w:rsidRDefault="00050C4B" w:rsidP="00050C4B">
      <w:pPr>
        <w:spacing w:after="100" w:afterAutospacing="1" w:line="420" w:lineRule="atLeast"/>
        <w:rPr>
          <w:rFonts w:ascii="Times New Roman" w:eastAsia="Times New Roman" w:hAnsi="Times New Roman" w:cs="Times New Roman"/>
          <w:sz w:val="27"/>
          <w:szCs w:val="27"/>
        </w:rPr>
      </w:pPr>
      <w:r w:rsidRPr="00050C4B">
        <w:rPr>
          <w:rFonts w:ascii="Times New Roman" w:eastAsia="Times New Roman" w:hAnsi="Times New Roman" w:cs="Times New Roman"/>
          <w:sz w:val="27"/>
          <w:szCs w:val="27"/>
        </w:rPr>
        <w:lastRenderedPageBreak/>
        <w:t xml:space="preserve">“People often talk about awe as seeing the Grand Canyon or meeting Nelson Mandela,” </w:t>
      </w:r>
      <w:proofErr w:type="spellStart"/>
      <w:r w:rsidRPr="00050C4B">
        <w:rPr>
          <w:rFonts w:ascii="Times New Roman" w:eastAsia="Times New Roman" w:hAnsi="Times New Roman" w:cs="Times New Roman"/>
          <w:sz w:val="27"/>
          <w:szCs w:val="27"/>
        </w:rPr>
        <w:t>Keltner</w:t>
      </w:r>
      <w:proofErr w:type="spellEnd"/>
      <w:r w:rsidRPr="00050C4B">
        <w:rPr>
          <w:rFonts w:ascii="Times New Roman" w:eastAsia="Times New Roman" w:hAnsi="Times New Roman" w:cs="Times New Roman"/>
          <w:sz w:val="27"/>
          <w:szCs w:val="27"/>
        </w:rPr>
        <w:t xml:space="preserve"> says. “But our studies show it also can be much more accessible—a friend is so generous you’re astounded, or you see a cool pattern of shadows and leaves.”</w:t>
      </w:r>
    </w:p>
    <w:p w:rsidR="00050C4B" w:rsidRPr="00050C4B" w:rsidRDefault="00050C4B" w:rsidP="00050C4B">
      <w:pPr>
        <w:spacing w:after="100" w:afterAutospacing="1" w:line="420" w:lineRule="atLeast"/>
        <w:rPr>
          <w:rFonts w:ascii="Times New Roman" w:eastAsia="Times New Roman" w:hAnsi="Times New Roman" w:cs="Times New Roman"/>
          <w:sz w:val="27"/>
          <w:szCs w:val="27"/>
        </w:rPr>
      </w:pPr>
      <w:hyperlink r:id="rId18" w:tgtFrame="_blank" w:history="1">
        <w:r w:rsidRPr="00050C4B">
          <w:rPr>
            <w:rFonts w:ascii="Times New Roman" w:eastAsia="Times New Roman" w:hAnsi="Times New Roman" w:cs="Times New Roman"/>
            <w:b/>
            <w:bCs/>
            <w:color w:val="E8666B"/>
            <w:sz w:val="27"/>
            <w:szCs w:val="27"/>
          </w:rPr>
          <w:t>Related: 7 Ways to Find Awe in Everyday Life</w:t>
        </w:r>
      </w:hyperlink>
    </w:p>
    <w:p w:rsidR="00050C4B" w:rsidRPr="00050C4B" w:rsidRDefault="00050C4B" w:rsidP="00050C4B">
      <w:pPr>
        <w:spacing w:after="100" w:afterAutospacing="1" w:line="420" w:lineRule="atLeast"/>
        <w:rPr>
          <w:rFonts w:ascii="Times New Roman" w:eastAsia="Times New Roman" w:hAnsi="Times New Roman" w:cs="Times New Roman"/>
          <w:sz w:val="27"/>
          <w:szCs w:val="27"/>
        </w:rPr>
      </w:pPr>
      <w:r w:rsidRPr="00050C4B">
        <w:rPr>
          <w:rFonts w:ascii="Times New Roman" w:eastAsia="Times New Roman" w:hAnsi="Times New Roman" w:cs="Times New Roman"/>
          <w:sz w:val="27"/>
          <w:szCs w:val="27"/>
        </w:rPr>
        <w:t>For years, only the “big six” emotions (happiness, sadness, fear, anger, disgust, surprise) got much scientific attention. “Awe was thought of as the Gucci of the emotion world—cool if you have it, but a luxury item,” says Arizona State University psychologist</w:t>
      </w:r>
      <w:r w:rsidRPr="00050C4B">
        <w:rPr>
          <w:rFonts w:ascii="Times New Roman" w:eastAsia="Times New Roman" w:hAnsi="Times New Roman" w:cs="Times New Roman"/>
          <w:sz w:val="24"/>
          <w:szCs w:val="24"/>
        </w:rPr>
        <w:t> </w:t>
      </w:r>
      <w:r w:rsidRPr="00050C4B">
        <w:rPr>
          <w:rFonts w:ascii="Times New Roman" w:eastAsia="Times New Roman" w:hAnsi="Times New Roman" w:cs="Times New Roman"/>
          <w:b/>
          <w:bCs/>
          <w:sz w:val="27"/>
          <w:szCs w:val="27"/>
        </w:rPr>
        <w:t xml:space="preserve">Michelle </w:t>
      </w:r>
      <w:proofErr w:type="spellStart"/>
      <w:r w:rsidRPr="00050C4B">
        <w:rPr>
          <w:rFonts w:ascii="Times New Roman" w:eastAsia="Times New Roman" w:hAnsi="Times New Roman" w:cs="Times New Roman"/>
          <w:b/>
          <w:bCs/>
          <w:sz w:val="27"/>
          <w:szCs w:val="27"/>
        </w:rPr>
        <w:t>Shiota</w:t>
      </w:r>
      <w:proofErr w:type="spellEnd"/>
      <w:r w:rsidRPr="00050C4B">
        <w:rPr>
          <w:rFonts w:ascii="Times New Roman" w:eastAsia="Times New Roman" w:hAnsi="Times New Roman" w:cs="Times New Roman"/>
          <w:sz w:val="27"/>
          <w:szCs w:val="27"/>
        </w:rPr>
        <w:t>. “But it’s now thought to be a basic part of being human that we all need.”</w:t>
      </w:r>
    </w:p>
    <w:p w:rsidR="00050C4B" w:rsidRPr="00050C4B" w:rsidRDefault="00050C4B" w:rsidP="00050C4B">
      <w:pPr>
        <w:spacing w:after="100" w:afterAutospacing="1" w:line="420" w:lineRule="atLeast"/>
        <w:rPr>
          <w:rFonts w:ascii="Times New Roman" w:eastAsia="Times New Roman" w:hAnsi="Times New Roman" w:cs="Times New Roman"/>
          <w:sz w:val="27"/>
          <w:szCs w:val="27"/>
        </w:rPr>
      </w:pPr>
      <w:r w:rsidRPr="00050C4B">
        <w:rPr>
          <w:rFonts w:ascii="Times New Roman" w:eastAsia="Times New Roman" w:hAnsi="Times New Roman" w:cs="Times New Roman"/>
          <w:sz w:val="27"/>
          <w:szCs w:val="27"/>
        </w:rPr>
        <w:t>Here’s what these “wizards of awe” are discovering:</w:t>
      </w:r>
    </w:p>
    <w:p w:rsidR="00050C4B" w:rsidRPr="00050C4B" w:rsidRDefault="00050C4B" w:rsidP="00050C4B">
      <w:pPr>
        <w:spacing w:after="150" w:line="240" w:lineRule="auto"/>
        <w:rPr>
          <w:rFonts w:ascii="Times New Roman" w:eastAsia="Times New Roman" w:hAnsi="Times New Roman" w:cs="Times New Roman"/>
          <w:sz w:val="24"/>
          <w:szCs w:val="24"/>
        </w:rPr>
      </w:pPr>
      <w:r w:rsidRPr="00050C4B">
        <w:rPr>
          <w:rFonts w:ascii="Times New Roman" w:eastAsia="Times New Roman" w:hAnsi="Times New Roman" w:cs="Times New Roman"/>
          <w:noProof/>
          <w:color w:val="E8666B"/>
          <w:sz w:val="24"/>
          <w:szCs w:val="24"/>
        </w:rPr>
        <w:lastRenderedPageBreak/>
        <w:drawing>
          <wp:inline distT="0" distB="0" distL="0" distR="0">
            <wp:extent cx="11811000" cy="7381875"/>
            <wp:effectExtent l="0" t="0" r="0" b="9525"/>
            <wp:docPr id="3" name="Picture 3" descr="Romolo Tavani/iStock Phot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molo Tavani/iStock Photo">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11000" cy="7381875"/>
                    </a:xfrm>
                    <a:prstGeom prst="rect">
                      <a:avLst/>
                    </a:prstGeom>
                    <a:noFill/>
                    <a:ln>
                      <a:noFill/>
                    </a:ln>
                  </pic:spPr>
                </pic:pic>
              </a:graphicData>
            </a:graphic>
          </wp:inline>
        </w:drawing>
      </w:r>
      <w:r w:rsidRPr="00050C4B">
        <w:rPr>
          <w:rFonts w:ascii="proxima-nova" w:eastAsia="Times New Roman" w:hAnsi="proxima-nova" w:cs="Times New Roman"/>
          <w:i/>
          <w:iCs/>
          <w:color w:val="999999"/>
          <w:sz w:val="17"/>
          <w:szCs w:val="17"/>
        </w:rPr>
        <w:t>(</w:t>
      </w:r>
      <w:proofErr w:type="spellStart"/>
      <w:r w:rsidRPr="00050C4B">
        <w:rPr>
          <w:rFonts w:ascii="proxima-nova" w:eastAsia="Times New Roman" w:hAnsi="proxima-nova" w:cs="Times New Roman"/>
          <w:i/>
          <w:iCs/>
          <w:color w:val="999999"/>
          <w:sz w:val="17"/>
          <w:szCs w:val="17"/>
        </w:rPr>
        <w:t>Romolo</w:t>
      </w:r>
      <w:proofErr w:type="spellEnd"/>
      <w:r w:rsidRPr="00050C4B">
        <w:rPr>
          <w:rFonts w:ascii="proxima-nova" w:eastAsia="Times New Roman" w:hAnsi="proxima-nova" w:cs="Times New Roman"/>
          <w:i/>
          <w:iCs/>
          <w:color w:val="999999"/>
          <w:sz w:val="17"/>
          <w:szCs w:val="17"/>
        </w:rPr>
        <w:t xml:space="preserve"> </w:t>
      </w:r>
      <w:proofErr w:type="spellStart"/>
      <w:r w:rsidRPr="00050C4B">
        <w:rPr>
          <w:rFonts w:ascii="proxima-nova" w:eastAsia="Times New Roman" w:hAnsi="proxima-nova" w:cs="Times New Roman"/>
          <w:i/>
          <w:iCs/>
          <w:color w:val="999999"/>
          <w:sz w:val="17"/>
          <w:szCs w:val="17"/>
        </w:rPr>
        <w:t>Tavani</w:t>
      </w:r>
      <w:proofErr w:type="spellEnd"/>
      <w:r w:rsidRPr="00050C4B">
        <w:rPr>
          <w:rFonts w:ascii="proxima-nova" w:eastAsia="Times New Roman" w:hAnsi="proxima-nova" w:cs="Times New Roman"/>
          <w:i/>
          <w:iCs/>
          <w:color w:val="999999"/>
          <w:sz w:val="17"/>
          <w:szCs w:val="17"/>
        </w:rPr>
        <w:t>/</w:t>
      </w:r>
      <w:proofErr w:type="spellStart"/>
      <w:r w:rsidRPr="00050C4B">
        <w:rPr>
          <w:rFonts w:ascii="proxima-nova" w:eastAsia="Times New Roman" w:hAnsi="proxima-nova" w:cs="Times New Roman"/>
          <w:i/>
          <w:iCs/>
          <w:color w:val="999999"/>
          <w:sz w:val="17"/>
          <w:szCs w:val="17"/>
        </w:rPr>
        <w:t>iStock</w:t>
      </w:r>
      <w:proofErr w:type="spellEnd"/>
      <w:r w:rsidRPr="00050C4B">
        <w:rPr>
          <w:rFonts w:ascii="proxima-nova" w:eastAsia="Times New Roman" w:hAnsi="proxima-nova" w:cs="Times New Roman"/>
          <w:i/>
          <w:iCs/>
          <w:color w:val="999999"/>
          <w:sz w:val="17"/>
          <w:szCs w:val="17"/>
        </w:rPr>
        <w:t xml:space="preserve"> Photo)</w:t>
      </w:r>
    </w:p>
    <w:p w:rsidR="00050C4B" w:rsidRPr="00050C4B" w:rsidRDefault="00050C4B" w:rsidP="00050C4B">
      <w:pPr>
        <w:spacing w:after="100" w:afterAutospacing="1" w:line="420" w:lineRule="atLeast"/>
        <w:rPr>
          <w:rFonts w:ascii="Times New Roman" w:eastAsia="Times New Roman" w:hAnsi="Times New Roman" w:cs="Times New Roman"/>
          <w:sz w:val="27"/>
          <w:szCs w:val="27"/>
        </w:rPr>
      </w:pPr>
      <w:r w:rsidRPr="00050C4B">
        <w:rPr>
          <w:rFonts w:ascii="Times New Roman" w:eastAsia="Times New Roman" w:hAnsi="Times New Roman" w:cs="Times New Roman"/>
          <w:b/>
          <w:bCs/>
          <w:sz w:val="27"/>
          <w:szCs w:val="27"/>
        </w:rPr>
        <w:t>Awe binds us together.</w:t>
      </w:r>
      <w:r w:rsidRPr="00050C4B">
        <w:rPr>
          <w:rFonts w:ascii="Times New Roman" w:eastAsia="Times New Roman" w:hAnsi="Times New Roman" w:cs="Times New Roman"/>
          <w:b/>
          <w:bCs/>
          <w:sz w:val="24"/>
          <w:szCs w:val="24"/>
        </w:rPr>
        <w:t> </w:t>
      </w:r>
      <w:r w:rsidRPr="00050C4B">
        <w:rPr>
          <w:rFonts w:ascii="Times New Roman" w:eastAsia="Times New Roman" w:hAnsi="Times New Roman" w:cs="Times New Roman"/>
          <w:sz w:val="27"/>
          <w:szCs w:val="27"/>
        </w:rPr>
        <w:t xml:space="preserve">It’s a likely reason human beings are wired to feel awe, </w:t>
      </w:r>
      <w:proofErr w:type="spellStart"/>
      <w:r w:rsidRPr="00050C4B">
        <w:rPr>
          <w:rFonts w:ascii="Times New Roman" w:eastAsia="Times New Roman" w:hAnsi="Times New Roman" w:cs="Times New Roman"/>
          <w:sz w:val="27"/>
          <w:szCs w:val="27"/>
        </w:rPr>
        <w:t>Keltner</w:t>
      </w:r>
      <w:proofErr w:type="spellEnd"/>
      <w:r w:rsidRPr="00050C4B">
        <w:rPr>
          <w:rFonts w:ascii="Times New Roman" w:eastAsia="Times New Roman" w:hAnsi="Times New Roman" w:cs="Times New Roman"/>
          <w:sz w:val="27"/>
          <w:szCs w:val="27"/>
        </w:rPr>
        <w:t xml:space="preserve"> says: to get us to act in more collaborative ways, ensuring our survival. Facing </w:t>
      </w:r>
      <w:r w:rsidRPr="00050C4B">
        <w:rPr>
          <w:rFonts w:ascii="Times New Roman" w:eastAsia="Times New Roman" w:hAnsi="Times New Roman" w:cs="Times New Roman"/>
          <w:sz w:val="27"/>
          <w:szCs w:val="27"/>
        </w:rPr>
        <w:lastRenderedPageBreak/>
        <w:t>a great vista—or a starry sky or a cathedral—we realize we’re a small part of something much larger. Our thinking shifts from</w:t>
      </w:r>
      <w:r w:rsidRPr="00050C4B">
        <w:rPr>
          <w:rFonts w:ascii="Times New Roman" w:eastAsia="Times New Roman" w:hAnsi="Times New Roman" w:cs="Times New Roman"/>
          <w:sz w:val="24"/>
          <w:szCs w:val="24"/>
        </w:rPr>
        <w:t> </w:t>
      </w:r>
      <w:r w:rsidRPr="00050C4B">
        <w:rPr>
          <w:rFonts w:ascii="Times New Roman" w:eastAsia="Times New Roman" w:hAnsi="Times New Roman" w:cs="Times New Roman"/>
          <w:i/>
          <w:iCs/>
          <w:sz w:val="27"/>
          <w:szCs w:val="27"/>
        </w:rPr>
        <w:t>me</w:t>
      </w:r>
      <w:r w:rsidRPr="00050C4B">
        <w:rPr>
          <w:rFonts w:ascii="Times New Roman" w:eastAsia="Times New Roman" w:hAnsi="Times New Roman" w:cs="Times New Roman"/>
          <w:sz w:val="24"/>
          <w:szCs w:val="24"/>
        </w:rPr>
        <w:t> </w:t>
      </w:r>
      <w:r w:rsidRPr="00050C4B">
        <w:rPr>
          <w:rFonts w:ascii="Times New Roman" w:eastAsia="Times New Roman" w:hAnsi="Times New Roman" w:cs="Times New Roman"/>
          <w:sz w:val="27"/>
          <w:szCs w:val="27"/>
        </w:rPr>
        <w:t>to</w:t>
      </w:r>
      <w:r w:rsidRPr="00050C4B">
        <w:rPr>
          <w:rFonts w:ascii="Times New Roman" w:eastAsia="Times New Roman" w:hAnsi="Times New Roman" w:cs="Times New Roman"/>
          <w:sz w:val="24"/>
          <w:szCs w:val="24"/>
        </w:rPr>
        <w:t> </w:t>
      </w:r>
      <w:r w:rsidRPr="00050C4B">
        <w:rPr>
          <w:rFonts w:ascii="Times New Roman" w:eastAsia="Times New Roman" w:hAnsi="Times New Roman" w:cs="Times New Roman"/>
          <w:i/>
          <w:iCs/>
          <w:sz w:val="27"/>
          <w:szCs w:val="27"/>
        </w:rPr>
        <w:t>we</w:t>
      </w:r>
      <w:r w:rsidRPr="00050C4B">
        <w:rPr>
          <w:rFonts w:ascii="Times New Roman" w:eastAsia="Times New Roman" w:hAnsi="Times New Roman" w:cs="Times New Roman"/>
          <w:sz w:val="27"/>
          <w:szCs w:val="27"/>
        </w:rPr>
        <w:t>.</w:t>
      </w:r>
    </w:p>
    <w:p w:rsidR="00050C4B" w:rsidRPr="00050C4B" w:rsidRDefault="00050C4B" w:rsidP="00050C4B">
      <w:pPr>
        <w:spacing w:after="100" w:afterAutospacing="1" w:line="420" w:lineRule="atLeast"/>
        <w:rPr>
          <w:rFonts w:ascii="Times New Roman" w:eastAsia="Times New Roman" w:hAnsi="Times New Roman" w:cs="Times New Roman"/>
          <w:sz w:val="27"/>
          <w:szCs w:val="27"/>
        </w:rPr>
      </w:pPr>
      <w:r w:rsidRPr="00050C4B">
        <w:rPr>
          <w:rFonts w:ascii="Times New Roman" w:eastAsia="Times New Roman" w:hAnsi="Times New Roman" w:cs="Times New Roman"/>
          <w:sz w:val="27"/>
          <w:szCs w:val="27"/>
        </w:rPr>
        <w:t>Astronauts feel this in the extreme. They often report an intense, “far out” state of oneness with humanity when looking back at Earth, called the “overview effect,” says</w:t>
      </w:r>
      <w:r w:rsidRPr="00050C4B">
        <w:rPr>
          <w:rFonts w:ascii="Times New Roman" w:eastAsia="Times New Roman" w:hAnsi="Times New Roman" w:cs="Times New Roman"/>
          <w:b/>
          <w:bCs/>
          <w:sz w:val="24"/>
          <w:szCs w:val="24"/>
        </w:rPr>
        <w:t> </w:t>
      </w:r>
      <w:r w:rsidRPr="00050C4B">
        <w:rPr>
          <w:rFonts w:ascii="Times New Roman" w:eastAsia="Times New Roman" w:hAnsi="Times New Roman" w:cs="Times New Roman"/>
          <w:b/>
          <w:bCs/>
          <w:sz w:val="27"/>
          <w:szCs w:val="27"/>
        </w:rPr>
        <w:t xml:space="preserve">David Bryce </w:t>
      </w:r>
      <w:proofErr w:type="spellStart"/>
      <w:r w:rsidRPr="00050C4B">
        <w:rPr>
          <w:rFonts w:ascii="Times New Roman" w:eastAsia="Times New Roman" w:hAnsi="Times New Roman" w:cs="Times New Roman"/>
          <w:b/>
          <w:bCs/>
          <w:sz w:val="27"/>
          <w:szCs w:val="27"/>
        </w:rPr>
        <w:t>Yaden</w:t>
      </w:r>
      <w:proofErr w:type="spellEnd"/>
      <w:r w:rsidRPr="00050C4B">
        <w:rPr>
          <w:rFonts w:ascii="Times New Roman" w:eastAsia="Times New Roman" w:hAnsi="Times New Roman" w:cs="Times New Roman"/>
          <w:sz w:val="27"/>
          <w:szCs w:val="27"/>
        </w:rPr>
        <w:t>, a researcher at the University of Pennsylvania. Our pale blue dot “looks small against the vastness of space and yet represents all that we hold meaningful,” he says. Call it a wow of astronomical proportions.</w:t>
      </w:r>
    </w:p>
    <w:p w:rsidR="00050C4B" w:rsidRPr="00050C4B" w:rsidRDefault="00050C4B" w:rsidP="00050C4B">
      <w:pPr>
        <w:spacing w:after="100" w:afterAutospacing="1" w:line="420" w:lineRule="atLeast"/>
        <w:rPr>
          <w:rFonts w:ascii="Times New Roman" w:eastAsia="Times New Roman" w:hAnsi="Times New Roman" w:cs="Times New Roman"/>
          <w:color w:val="555555"/>
          <w:sz w:val="27"/>
          <w:szCs w:val="27"/>
        </w:rPr>
      </w:pPr>
      <w:r w:rsidRPr="00050C4B">
        <w:rPr>
          <w:rFonts w:ascii="Times New Roman" w:eastAsia="Times New Roman" w:hAnsi="Times New Roman" w:cs="Times New Roman"/>
          <w:b/>
          <w:bCs/>
          <w:color w:val="555555"/>
          <w:sz w:val="27"/>
          <w:szCs w:val="27"/>
        </w:rPr>
        <w:t>2.5</w:t>
      </w:r>
      <w:r w:rsidRPr="00050C4B">
        <w:rPr>
          <w:rFonts w:ascii="Times New Roman" w:eastAsia="Times New Roman" w:hAnsi="Times New Roman" w:cs="Times New Roman"/>
          <w:color w:val="555555"/>
          <w:sz w:val="27"/>
          <w:szCs w:val="27"/>
        </w:rPr>
        <w:br/>
        <w:t>Average number of times a week people feel awe</w:t>
      </w:r>
    </w:p>
    <w:p w:rsidR="00050C4B" w:rsidRPr="00050C4B" w:rsidRDefault="00050C4B" w:rsidP="00050C4B">
      <w:pPr>
        <w:spacing w:after="150" w:line="240" w:lineRule="auto"/>
        <w:rPr>
          <w:rFonts w:ascii="Times New Roman" w:eastAsia="Times New Roman" w:hAnsi="Times New Roman" w:cs="Times New Roman"/>
          <w:sz w:val="24"/>
          <w:szCs w:val="24"/>
        </w:rPr>
      </w:pPr>
      <w:r w:rsidRPr="00050C4B">
        <w:rPr>
          <w:rFonts w:ascii="Times New Roman" w:eastAsia="Times New Roman" w:hAnsi="Times New Roman" w:cs="Times New Roman"/>
          <w:noProof/>
          <w:color w:val="E8666B"/>
          <w:sz w:val="24"/>
          <w:szCs w:val="24"/>
        </w:rPr>
        <w:lastRenderedPageBreak/>
        <w:drawing>
          <wp:inline distT="0" distB="0" distL="0" distR="0">
            <wp:extent cx="11811000" cy="7381875"/>
            <wp:effectExtent l="0" t="0" r="0" b="9525"/>
            <wp:docPr id="2" name="Picture 2" descr="Shirlaine Forrest/Getty Image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irlaine Forrest/Getty Images">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11000" cy="7381875"/>
                    </a:xfrm>
                    <a:prstGeom prst="rect">
                      <a:avLst/>
                    </a:prstGeom>
                    <a:noFill/>
                    <a:ln>
                      <a:noFill/>
                    </a:ln>
                  </pic:spPr>
                </pic:pic>
              </a:graphicData>
            </a:graphic>
          </wp:inline>
        </w:drawing>
      </w:r>
      <w:r w:rsidRPr="00050C4B">
        <w:rPr>
          <w:rFonts w:ascii="proxima-nova" w:eastAsia="Times New Roman" w:hAnsi="proxima-nova" w:cs="Times New Roman"/>
          <w:i/>
          <w:iCs/>
          <w:color w:val="999999"/>
          <w:sz w:val="17"/>
          <w:szCs w:val="17"/>
        </w:rPr>
        <w:t>(</w:t>
      </w:r>
      <w:proofErr w:type="spellStart"/>
      <w:r w:rsidRPr="00050C4B">
        <w:rPr>
          <w:rFonts w:ascii="proxima-nova" w:eastAsia="Times New Roman" w:hAnsi="proxima-nova" w:cs="Times New Roman"/>
          <w:i/>
          <w:iCs/>
          <w:color w:val="999999"/>
          <w:sz w:val="17"/>
          <w:szCs w:val="17"/>
        </w:rPr>
        <w:t>Shirlaine</w:t>
      </w:r>
      <w:proofErr w:type="spellEnd"/>
      <w:r w:rsidRPr="00050C4B">
        <w:rPr>
          <w:rFonts w:ascii="proxima-nova" w:eastAsia="Times New Roman" w:hAnsi="proxima-nova" w:cs="Times New Roman"/>
          <w:i/>
          <w:iCs/>
          <w:color w:val="999999"/>
          <w:sz w:val="17"/>
          <w:szCs w:val="17"/>
        </w:rPr>
        <w:t xml:space="preserve"> Forrest/Getty Images)</w:t>
      </w:r>
    </w:p>
    <w:p w:rsidR="00050C4B" w:rsidRPr="00050C4B" w:rsidRDefault="00050C4B" w:rsidP="00050C4B">
      <w:pPr>
        <w:spacing w:after="100" w:afterAutospacing="1" w:line="420" w:lineRule="atLeast"/>
        <w:rPr>
          <w:rFonts w:ascii="Times New Roman" w:eastAsia="Times New Roman" w:hAnsi="Times New Roman" w:cs="Times New Roman"/>
          <w:sz w:val="27"/>
          <w:szCs w:val="27"/>
        </w:rPr>
      </w:pPr>
      <w:r w:rsidRPr="00050C4B">
        <w:rPr>
          <w:rFonts w:ascii="Times New Roman" w:eastAsia="Times New Roman" w:hAnsi="Times New Roman" w:cs="Times New Roman"/>
          <w:b/>
          <w:bCs/>
          <w:sz w:val="27"/>
          <w:szCs w:val="27"/>
        </w:rPr>
        <w:t>Awe helps us see things in new ways.</w:t>
      </w:r>
      <w:r w:rsidRPr="00050C4B">
        <w:rPr>
          <w:rFonts w:ascii="Times New Roman" w:eastAsia="Times New Roman" w:hAnsi="Times New Roman" w:cs="Times New Roman"/>
          <w:sz w:val="24"/>
          <w:szCs w:val="24"/>
        </w:rPr>
        <w:t> </w:t>
      </w:r>
      <w:r w:rsidRPr="00050C4B">
        <w:rPr>
          <w:rFonts w:ascii="Times New Roman" w:eastAsia="Times New Roman" w:hAnsi="Times New Roman" w:cs="Times New Roman"/>
          <w:sz w:val="27"/>
          <w:szCs w:val="27"/>
        </w:rPr>
        <w:t xml:space="preserve">Unlike, say, fear or excitement, which trip our “fight-or-flight” response, awe puts on the brakes and keeps us still and attentive, says </w:t>
      </w:r>
      <w:proofErr w:type="spellStart"/>
      <w:r w:rsidRPr="00050C4B">
        <w:rPr>
          <w:rFonts w:ascii="Times New Roman" w:eastAsia="Times New Roman" w:hAnsi="Times New Roman" w:cs="Times New Roman"/>
          <w:sz w:val="27"/>
          <w:szCs w:val="27"/>
        </w:rPr>
        <w:lastRenderedPageBreak/>
        <w:t>Shiota</w:t>
      </w:r>
      <w:proofErr w:type="spellEnd"/>
      <w:r w:rsidRPr="00050C4B">
        <w:rPr>
          <w:rFonts w:ascii="Times New Roman" w:eastAsia="Times New Roman" w:hAnsi="Times New Roman" w:cs="Times New Roman"/>
          <w:sz w:val="27"/>
          <w:szCs w:val="27"/>
        </w:rPr>
        <w:t>. This “stop-and-think” phenomenon makes us more receptive to details and new information. No wonder</w:t>
      </w:r>
      <w:r w:rsidRPr="00050C4B">
        <w:rPr>
          <w:rFonts w:ascii="Times New Roman" w:eastAsia="Times New Roman" w:hAnsi="Times New Roman" w:cs="Times New Roman"/>
          <w:sz w:val="24"/>
          <w:szCs w:val="24"/>
        </w:rPr>
        <w:t> </w:t>
      </w:r>
      <w:r w:rsidRPr="00050C4B">
        <w:rPr>
          <w:rFonts w:ascii="Times New Roman" w:eastAsia="Times New Roman" w:hAnsi="Times New Roman" w:cs="Times New Roman"/>
          <w:b/>
          <w:bCs/>
          <w:sz w:val="27"/>
          <w:szCs w:val="27"/>
        </w:rPr>
        <w:t>Albert Einstein</w:t>
      </w:r>
      <w:r w:rsidRPr="00050C4B">
        <w:rPr>
          <w:rFonts w:ascii="Times New Roman" w:eastAsia="Times New Roman" w:hAnsi="Times New Roman" w:cs="Times New Roman"/>
          <w:sz w:val="24"/>
          <w:szCs w:val="24"/>
        </w:rPr>
        <w:t> </w:t>
      </w:r>
      <w:r w:rsidRPr="00050C4B">
        <w:rPr>
          <w:rFonts w:ascii="Times New Roman" w:eastAsia="Times New Roman" w:hAnsi="Times New Roman" w:cs="Times New Roman"/>
          <w:sz w:val="27"/>
          <w:szCs w:val="27"/>
        </w:rPr>
        <w:t>described feelings of awe as “the source of all true art and science.”</w:t>
      </w:r>
    </w:p>
    <w:p w:rsidR="00050C4B" w:rsidRPr="00050C4B" w:rsidRDefault="00050C4B" w:rsidP="00050C4B">
      <w:pPr>
        <w:spacing w:after="150" w:line="240" w:lineRule="auto"/>
        <w:rPr>
          <w:rFonts w:ascii="Times New Roman" w:eastAsia="Times New Roman" w:hAnsi="Times New Roman" w:cs="Times New Roman"/>
          <w:sz w:val="24"/>
          <w:szCs w:val="24"/>
        </w:rPr>
      </w:pPr>
      <w:r w:rsidRPr="00050C4B">
        <w:rPr>
          <w:rFonts w:ascii="Times New Roman" w:eastAsia="Times New Roman" w:hAnsi="Times New Roman" w:cs="Times New Roman"/>
          <w:noProof/>
          <w:color w:val="E8666B"/>
          <w:sz w:val="24"/>
          <w:szCs w:val="24"/>
        </w:rPr>
        <w:lastRenderedPageBreak/>
        <w:drawing>
          <wp:inline distT="0" distB="0" distL="0" distR="0">
            <wp:extent cx="11811000" cy="7381875"/>
            <wp:effectExtent l="0" t="0" r="0" b="9525"/>
            <wp:docPr id="1" name="Picture 1" descr="iStock Phot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tock Photo">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11000" cy="7381875"/>
                    </a:xfrm>
                    <a:prstGeom prst="rect">
                      <a:avLst/>
                    </a:prstGeom>
                    <a:noFill/>
                    <a:ln>
                      <a:noFill/>
                    </a:ln>
                  </pic:spPr>
                </pic:pic>
              </a:graphicData>
            </a:graphic>
          </wp:inline>
        </w:drawing>
      </w:r>
      <w:r w:rsidRPr="00050C4B">
        <w:rPr>
          <w:rFonts w:ascii="proxima-nova" w:eastAsia="Times New Roman" w:hAnsi="proxima-nova" w:cs="Times New Roman"/>
          <w:i/>
          <w:iCs/>
          <w:color w:val="999999"/>
          <w:sz w:val="17"/>
          <w:szCs w:val="17"/>
        </w:rPr>
        <w:t>(</w:t>
      </w:r>
      <w:proofErr w:type="spellStart"/>
      <w:proofErr w:type="gramStart"/>
      <w:r w:rsidRPr="00050C4B">
        <w:rPr>
          <w:rFonts w:ascii="proxima-nova" w:eastAsia="Times New Roman" w:hAnsi="proxima-nova" w:cs="Times New Roman"/>
          <w:i/>
          <w:iCs/>
          <w:color w:val="999999"/>
          <w:sz w:val="17"/>
          <w:szCs w:val="17"/>
        </w:rPr>
        <w:t>iStock</w:t>
      </w:r>
      <w:proofErr w:type="spellEnd"/>
      <w:proofErr w:type="gramEnd"/>
      <w:r w:rsidRPr="00050C4B">
        <w:rPr>
          <w:rFonts w:ascii="proxima-nova" w:eastAsia="Times New Roman" w:hAnsi="proxima-nova" w:cs="Times New Roman"/>
          <w:i/>
          <w:iCs/>
          <w:color w:val="999999"/>
          <w:sz w:val="17"/>
          <w:szCs w:val="17"/>
        </w:rPr>
        <w:t xml:space="preserve"> Photo)</w:t>
      </w:r>
    </w:p>
    <w:p w:rsidR="00050C4B" w:rsidRPr="00050C4B" w:rsidRDefault="00050C4B" w:rsidP="00050C4B">
      <w:pPr>
        <w:spacing w:after="100" w:afterAutospacing="1" w:line="420" w:lineRule="atLeast"/>
        <w:rPr>
          <w:rFonts w:ascii="Times New Roman" w:eastAsia="Times New Roman" w:hAnsi="Times New Roman" w:cs="Times New Roman"/>
          <w:sz w:val="27"/>
          <w:szCs w:val="27"/>
        </w:rPr>
      </w:pPr>
      <w:r w:rsidRPr="00050C4B">
        <w:rPr>
          <w:rFonts w:ascii="Times New Roman" w:eastAsia="Times New Roman" w:hAnsi="Times New Roman" w:cs="Times New Roman"/>
          <w:b/>
          <w:bCs/>
          <w:sz w:val="27"/>
          <w:szCs w:val="27"/>
        </w:rPr>
        <w:lastRenderedPageBreak/>
        <w:t>Awe makes us nicer—and happier.</w:t>
      </w:r>
      <w:r w:rsidRPr="00050C4B">
        <w:rPr>
          <w:rFonts w:ascii="Times New Roman" w:eastAsia="Times New Roman" w:hAnsi="Times New Roman" w:cs="Times New Roman"/>
          <w:sz w:val="24"/>
          <w:szCs w:val="24"/>
        </w:rPr>
        <w:t> </w:t>
      </w:r>
      <w:r w:rsidRPr="00050C4B">
        <w:rPr>
          <w:rFonts w:ascii="Times New Roman" w:eastAsia="Times New Roman" w:hAnsi="Times New Roman" w:cs="Times New Roman"/>
          <w:sz w:val="27"/>
          <w:szCs w:val="27"/>
        </w:rPr>
        <w:t>“Awe causes a kind of Be Here Now that seems to dissolve the self,” says social psychologist</w:t>
      </w:r>
      <w:r w:rsidRPr="00050C4B">
        <w:rPr>
          <w:rFonts w:ascii="Times New Roman" w:eastAsia="Times New Roman" w:hAnsi="Times New Roman" w:cs="Times New Roman"/>
          <w:sz w:val="24"/>
          <w:szCs w:val="24"/>
        </w:rPr>
        <w:t> </w:t>
      </w:r>
      <w:r w:rsidRPr="00050C4B">
        <w:rPr>
          <w:rFonts w:ascii="Times New Roman" w:eastAsia="Times New Roman" w:hAnsi="Times New Roman" w:cs="Times New Roman"/>
          <w:b/>
          <w:bCs/>
          <w:sz w:val="27"/>
          <w:szCs w:val="27"/>
        </w:rPr>
        <w:t xml:space="preserve">Paul </w:t>
      </w:r>
      <w:proofErr w:type="spellStart"/>
      <w:r w:rsidRPr="00050C4B">
        <w:rPr>
          <w:rFonts w:ascii="Times New Roman" w:eastAsia="Times New Roman" w:hAnsi="Times New Roman" w:cs="Times New Roman"/>
          <w:b/>
          <w:bCs/>
          <w:sz w:val="27"/>
          <w:szCs w:val="27"/>
        </w:rPr>
        <w:t>Piff</w:t>
      </w:r>
      <w:proofErr w:type="spellEnd"/>
      <w:r w:rsidRPr="00050C4B">
        <w:rPr>
          <w:rFonts w:ascii="Times New Roman" w:eastAsia="Times New Roman" w:hAnsi="Times New Roman" w:cs="Times New Roman"/>
          <w:sz w:val="24"/>
          <w:szCs w:val="24"/>
        </w:rPr>
        <w:t> </w:t>
      </w:r>
      <w:r w:rsidRPr="00050C4B">
        <w:rPr>
          <w:rFonts w:ascii="Times New Roman" w:eastAsia="Times New Roman" w:hAnsi="Times New Roman" w:cs="Times New Roman"/>
          <w:sz w:val="27"/>
          <w:szCs w:val="27"/>
        </w:rPr>
        <w:t>of the University of California, Irvine. It makes us act more generously, ethically and fairly.</w:t>
      </w:r>
    </w:p>
    <w:p w:rsidR="00050C4B" w:rsidRPr="00050C4B" w:rsidRDefault="00050C4B" w:rsidP="00050C4B">
      <w:pPr>
        <w:spacing w:after="100" w:afterAutospacing="1" w:line="420" w:lineRule="atLeast"/>
        <w:rPr>
          <w:rFonts w:ascii="Times New Roman" w:eastAsia="Times New Roman" w:hAnsi="Times New Roman" w:cs="Times New Roman"/>
          <w:sz w:val="27"/>
          <w:szCs w:val="27"/>
        </w:rPr>
      </w:pPr>
      <w:r w:rsidRPr="00050C4B">
        <w:rPr>
          <w:rFonts w:ascii="Times New Roman" w:eastAsia="Times New Roman" w:hAnsi="Times New Roman" w:cs="Times New Roman"/>
          <w:sz w:val="27"/>
          <w:szCs w:val="27"/>
        </w:rPr>
        <w:t>In one experiment, subjects spent a full minute looking at either an impressive stand of North America’s tallest eucalyptus trees or a plain building. Not surprisingly, the tree-gazers reported higher awe. When a tester “accidentally” dropped pens in front of the subjects, the awestruck ones helped pick up way more than the others.</w:t>
      </w:r>
    </w:p>
    <w:p w:rsidR="00050C4B" w:rsidRPr="00050C4B" w:rsidRDefault="00050C4B" w:rsidP="00050C4B">
      <w:pPr>
        <w:spacing w:after="100" w:afterAutospacing="1" w:line="420" w:lineRule="atLeast"/>
        <w:rPr>
          <w:rFonts w:ascii="Times New Roman" w:eastAsia="Times New Roman" w:hAnsi="Times New Roman" w:cs="Times New Roman"/>
          <w:color w:val="555555"/>
          <w:sz w:val="27"/>
          <w:szCs w:val="27"/>
        </w:rPr>
      </w:pPr>
      <w:r w:rsidRPr="00050C4B">
        <w:rPr>
          <w:rFonts w:ascii="Times New Roman" w:eastAsia="Times New Roman" w:hAnsi="Times New Roman" w:cs="Times New Roman"/>
          <w:b/>
          <w:bCs/>
          <w:color w:val="555555"/>
          <w:sz w:val="27"/>
          <w:szCs w:val="27"/>
        </w:rPr>
        <w:t>75%</w:t>
      </w:r>
      <w:r w:rsidRPr="00050C4B">
        <w:rPr>
          <w:rFonts w:ascii="Times New Roman" w:eastAsia="Times New Roman" w:hAnsi="Times New Roman" w:cs="Times New Roman"/>
          <w:color w:val="555555"/>
          <w:sz w:val="27"/>
          <w:szCs w:val="27"/>
        </w:rPr>
        <w:br/>
      </w:r>
      <w:proofErr w:type="gramStart"/>
      <w:r w:rsidRPr="00050C4B">
        <w:rPr>
          <w:rFonts w:ascii="Times New Roman" w:eastAsia="Times New Roman" w:hAnsi="Times New Roman" w:cs="Times New Roman"/>
          <w:color w:val="555555"/>
          <w:sz w:val="27"/>
          <w:szCs w:val="27"/>
        </w:rPr>
        <w:t>How</w:t>
      </w:r>
      <w:proofErr w:type="gramEnd"/>
      <w:r w:rsidRPr="00050C4B">
        <w:rPr>
          <w:rFonts w:ascii="Times New Roman" w:eastAsia="Times New Roman" w:hAnsi="Times New Roman" w:cs="Times New Roman"/>
          <w:color w:val="555555"/>
          <w:sz w:val="27"/>
          <w:szCs w:val="27"/>
        </w:rPr>
        <w:t xml:space="preserve"> much awe is inspired by the natural world</w:t>
      </w:r>
    </w:p>
    <w:p w:rsidR="00050C4B" w:rsidRPr="00050C4B" w:rsidRDefault="00050C4B" w:rsidP="00050C4B">
      <w:pPr>
        <w:spacing w:after="100" w:afterAutospacing="1" w:line="420" w:lineRule="atLeast"/>
        <w:rPr>
          <w:rFonts w:ascii="Times New Roman" w:eastAsia="Times New Roman" w:hAnsi="Times New Roman" w:cs="Times New Roman"/>
          <w:sz w:val="27"/>
          <w:szCs w:val="27"/>
        </w:rPr>
      </w:pPr>
      <w:r w:rsidRPr="00050C4B">
        <w:rPr>
          <w:rFonts w:ascii="Times New Roman" w:eastAsia="Times New Roman" w:hAnsi="Times New Roman" w:cs="Times New Roman"/>
          <w:b/>
          <w:bCs/>
          <w:sz w:val="27"/>
          <w:szCs w:val="27"/>
        </w:rPr>
        <w:t>Awe alters our bodies.</w:t>
      </w:r>
      <w:r w:rsidRPr="00050C4B">
        <w:rPr>
          <w:rFonts w:ascii="Times New Roman" w:eastAsia="Times New Roman" w:hAnsi="Times New Roman" w:cs="Times New Roman"/>
          <w:sz w:val="24"/>
          <w:szCs w:val="24"/>
        </w:rPr>
        <w:t> </w:t>
      </w:r>
      <w:r w:rsidRPr="00050C4B">
        <w:rPr>
          <w:rFonts w:ascii="Times New Roman" w:eastAsia="Times New Roman" w:hAnsi="Times New Roman" w:cs="Times New Roman"/>
          <w:sz w:val="27"/>
          <w:szCs w:val="27"/>
        </w:rPr>
        <w:t>Awe is the positive emotion that most strongly predicts reduced levels of cytokines, a marker of inflammation that’s linked to depression, according to research from University of Toronto’s</w:t>
      </w:r>
      <w:r w:rsidRPr="00050C4B">
        <w:rPr>
          <w:rFonts w:ascii="Times New Roman" w:eastAsia="Times New Roman" w:hAnsi="Times New Roman" w:cs="Times New Roman"/>
          <w:sz w:val="24"/>
          <w:szCs w:val="24"/>
        </w:rPr>
        <w:t> </w:t>
      </w:r>
      <w:r w:rsidRPr="00050C4B">
        <w:rPr>
          <w:rFonts w:ascii="Times New Roman" w:eastAsia="Times New Roman" w:hAnsi="Times New Roman" w:cs="Times New Roman"/>
          <w:b/>
          <w:bCs/>
          <w:sz w:val="27"/>
          <w:szCs w:val="27"/>
        </w:rPr>
        <w:t>Jennifer Stellar</w:t>
      </w:r>
      <w:r w:rsidRPr="00050C4B">
        <w:rPr>
          <w:rFonts w:ascii="Times New Roman" w:eastAsia="Times New Roman" w:hAnsi="Times New Roman" w:cs="Times New Roman"/>
          <w:sz w:val="27"/>
          <w:szCs w:val="27"/>
        </w:rPr>
        <w:t>. That suggests a possible role in health and healing, and may help explain the raft of recent studies that have linked exposure to nature with lower blood pressure, stronger immune systems and more. Researchers even wonder whether a lack of nature and other opportunities for feeling awe might add to the stresses and health damage that come from living in urban blight or poverty.</w:t>
      </w:r>
    </w:p>
    <w:p w:rsidR="00050C4B" w:rsidRPr="00050C4B" w:rsidRDefault="00050C4B" w:rsidP="00050C4B">
      <w:pPr>
        <w:spacing w:after="100" w:afterAutospacing="1" w:line="420" w:lineRule="atLeast"/>
        <w:rPr>
          <w:rFonts w:ascii="Times New Roman" w:eastAsia="Times New Roman" w:hAnsi="Times New Roman" w:cs="Times New Roman"/>
          <w:color w:val="555555"/>
          <w:sz w:val="27"/>
          <w:szCs w:val="27"/>
        </w:rPr>
      </w:pPr>
      <w:r w:rsidRPr="00050C4B">
        <w:rPr>
          <w:rFonts w:ascii="Times New Roman" w:eastAsia="Times New Roman" w:hAnsi="Times New Roman" w:cs="Times New Roman"/>
          <w:b/>
          <w:bCs/>
          <w:color w:val="555555"/>
          <w:sz w:val="27"/>
          <w:szCs w:val="27"/>
        </w:rPr>
        <w:t>Wizards of Awe</w:t>
      </w:r>
      <w:r w:rsidRPr="00050C4B">
        <w:rPr>
          <w:rFonts w:ascii="Times New Roman" w:eastAsia="Times New Roman" w:hAnsi="Times New Roman" w:cs="Times New Roman"/>
          <w:color w:val="555555"/>
          <w:sz w:val="27"/>
          <w:szCs w:val="27"/>
        </w:rPr>
        <w:br/>
        <w:t>Check out some cool projects that are trying to capture awe:</w:t>
      </w:r>
    </w:p>
    <w:p w:rsidR="00050C4B" w:rsidRPr="00050C4B" w:rsidRDefault="00050C4B" w:rsidP="00050C4B">
      <w:pPr>
        <w:spacing w:after="100" w:afterAutospacing="1" w:line="420" w:lineRule="atLeast"/>
        <w:rPr>
          <w:rFonts w:ascii="Times New Roman" w:eastAsia="Times New Roman" w:hAnsi="Times New Roman" w:cs="Times New Roman"/>
          <w:color w:val="555555"/>
          <w:sz w:val="27"/>
          <w:szCs w:val="27"/>
        </w:rPr>
      </w:pPr>
      <w:hyperlink r:id="rId25" w:tgtFrame="_blank" w:history="1">
        <w:r w:rsidRPr="00050C4B">
          <w:rPr>
            <w:rFonts w:ascii="Times New Roman" w:eastAsia="Times New Roman" w:hAnsi="Times New Roman" w:cs="Times New Roman"/>
            <w:b/>
            <w:bCs/>
            <w:color w:val="E8666B"/>
            <w:sz w:val="27"/>
            <w:szCs w:val="27"/>
            <w:u w:val="single"/>
          </w:rPr>
          <w:t>The Varieties Corpus</w:t>
        </w:r>
      </w:hyperlink>
      <w:r w:rsidRPr="00050C4B">
        <w:rPr>
          <w:rFonts w:ascii="Times New Roman" w:eastAsia="Times New Roman" w:hAnsi="Times New Roman" w:cs="Times New Roman"/>
          <w:b/>
          <w:bCs/>
          <w:color w:val="555555"/>
          <w:sz w:val="27"/>
          <w:szCs w:val="27"/>
        </w:rPr>
        <w:t>:</w:t>
      </w:r>
      <w:r w:rsidRPr="00050C4B">
        <w:rPr>
          <w:rFonts w:ascii="Times New Roman" w:eastAsia="Times New Roman" w:hAnsi="Times New Roman" w:cs="Times New Roman"/>
          <w:color w:val="555555"/>
          <w:sz w:val="27"/>
          <w:szCs w:val="27"/>
        </w:rPr>
        <w:t> Penn’s new site is collecting spiritual and self-transcendent experiences, those moments of connecting with something greater than ourselves.</w:t>
      </w:r>
    </w:p>
    <w:p w:rsidR="00050C4B" w:rsidRPr="00050C4B" w:rsidRDefault="00050C4B" w:rsidP="00050C4B">
      <w:pPr>
        <w:spacing w:after="100" w:afterAutospacing="1" w:line="420" w:lineRule="atLeast"/>
        <w:rPr>
          <w:rFonts w:ascii="Times New Roman" w:eastAsia="Times New Roman" w:hAnsi="Times New Roman" w:cs="Times New Roman"/>
          <w:color w:val="555555"/>
          <w:sz w:val="27"/>
          <w:szCs w:val="27"/>
        </w:rPr>
      </w:pPr>
      <w:hyperlink r:id="rId26" w:tgtFrame="_blank" w:history="1">
        <w:r w:rsidRPr="00050C4B">
          <w:rPr>
            <w:rFonts w:ascii="Times New Roman" w:eastAsia="Times New Roman" w:hAnsi="Times New Roman" w:cs="Times New Roman"/>
            <w:b/>
            <w:bCs/>
            <w:color w:val="E8666B"/>
            <w:sz w:val="27"/>
            <w:szCs w:val="27"/>
          </w:rPr>
          <w:t>Shots of Awe:</w:t>
        </w:r>
      </w:hyperlink>
      <w:r w:rsidRPr="00050C4B">
        <w:rPr>
          <w:rFonts w:ascii="Times New Roman" w:eastAsia="Times New Roman" w:hAnsi="Times New Roman" w:cs="Times New Roman"/>
          <w:color w:val="555555"/>
          <w:sz w:val="27"/>
          <w:szCs w:val="27"/>
        </w:rPr>
        <w:t> </w:t>
      </w:r>
      <w:r w:rsidRPr="00050C4B">
        <w:rPr>
          <w:rFonts w:ascii="Times New Roman" w:eastAsia="Times New Roman" w:hAnsi="Times New Roman" w:cs="Times New Roman"/>
          <w:b/>
          <w:bCs/>
          <w:color w:val="555555"/>
          <w:sz w:val="27"/>
          <w:szCs w:val="27"/>
        </w:rPr>
        <w:t>Jason Silva</w:t>
      </w:r>
      <w:r w:rsidRPr="00050C4B">
        <w:rPr>
          <w:rFonts w:ascii="Times New Roman" w:eastAsia="Times New Roman" w:hAnsi="Times New Roman" w:cs="Times New Roman"/>
          <w:color w:val="555555"/>
          <w:sz w:val="27"/>
          <w:szCs w:val="27"/>
        </w:rPr>
        <w:t>’s Discovery Digital series consists of rapid-fire micro-documentaries about futurism, innovation and all things wow.</w:t>
      </w:r>
    </w:p>
    <w:p w:rsidR="00050C4B" w:rsidRPr="00050C4B" w:rsidRDefault="00050C4B" w:rsidP="00050C4B">
      <w:pPr>
        <w:spacing w:before="100" w:beforeAutospacing="1" w:after="0" w:line="420" w:lineRule="atLeast"/>
        <w:outlineLvl w:val="1"/>
        <w:rPr>
          <w:rFonts w:ascii="proxima-nova" w:eastAsia="Times New Roman" w:hAnsi="proxima-nova" w:cs="Times New Roman"/>
          <w:b/>
          <w:bCs/>
          <w:sz w:val="27"/>
          <w:szCs w:val="27"/>
        </w:rPr>
      </w:pPr>
      <w:r w:rsidRPr="00050C4B">
        <w:rPr>
          <w:rFonts w:ascii="proxima-nova" w:eastAsia="Times New Roman" w:hAnsi="proxima-nova" w:cs="Times New Roman"/>
          <w:b/>
          <w:bCs/>
          <w:sz w:val="27"/>
          <w:szCs w:val="27"/>
        </w:rPr>
        <w:t>The healing potential of awe</w:t>
      </w:r>
    </w:p>
    <w:p w:rsidR="00050C4B" w:rsidRPr="00050C4B" w:rsidRDefault="00050C4B" w:rsidP="00050C4B">
      <w:pPr>
        <w:spacing w:after="100" w:afterAutospacing="1" w:line="420" w:lineRule="atLeast"/>
        <w:rPr>
          <w:rFonts w:ascii="Times New Roman" w:eastAsia="Times New Roman" w:hAnsi="Times New Roman" w:cs="Times New Roman"/>
          <w:sz w:val="27"/>
          <w:szCs w:val="27"/>
        </w:rPr>
      </w:pPr>
      <w:r w:rsidRPr="00050C4B">
        <w:rPr>
          <w:rFonts w:ascii="Times New Roman" w:eastAsia="Times New Roman" w:hAnsi="Times New Roman" w:cs="Times New Roman"/>
          <w:sz w:val="27"/>
          <w:szCs w:val="27"/>
        </w:rPr>
        <w:t>Though this is still pretty new science, it’s already being applied to the real world. At Newcomers High School in Long Island City, N.Y.,</w:t>
      </w:r>
      <w:r w:rsidRPr="00050C4B">
        <w:rPr>
          <w:rFonts w:ascii="Times New Roman" w:eastAsia="Times New Roman" w:hAnsi="Times New Roman" w:cs="Times New Roman"/>
          <w:sz w:val="24"/>
          <w:szCs w:val="24"/>
        </w:rPr>
        <w:t> </w:t>
      </w:r>
      <w:r w:rsidRPr="00050C4B">
        <w:rPr>
          <w:rFonts w:ascii="Times New Roman" w:eastAsia="Times New Roman" w:hAnsi="Times New Roman" w:cs="Times New Roman"/>
          <w:b/>
          <w:bCs/>
          <w:sz w:val="27"/>
          <w:szCs w:val="27"/>
        </w:rPr>
        <w:t xml:space="preserve">Julie </w:t>
      </w:r>
      <w:proofErr w:type="spellStart"/>
      <w:r w:rsidRPr="00050C4B">
        <w:rPr>
          <w:rFonts w:ascii="Times New Roman" w:eastAsia="Times New Roman" w:hAnsi="Times New Roman" w:cs="Times New Roman"/>
          <w:b/>
          <w:bCs/>
          <w:sz w:val="27"/>
          <w:szCs w:val="27"/>
        </w:rPr>
        <w:t>Mann</w:t>
      </w:r>
      <w:r w:rsidRPr="00050C4B">
        <w:rPr>
          <w:rFonts w:ascii="Times New Roman" w:eastAsia="Times New Roman" w:hAnsi="Times New Roman" w:cs="Times New Roman"/>
          <w:sz w:val="27"/>
          <w:szCs w:val="27"/>
        </w:rPr>
        <w:t>takes</w:t>
      </w:r>
      <w:proofErr w:type="spellEnd"/>
      <w:r w:rsidRPr="00050C4B">
        <w:rPr>
          <w:rFonts w:ascii="Times New Roman" w:eastAsia="Times New Roman" w:hAnsi="Times New Roman" w:cs="Times New Roman"/>
          <w:sz w:val="27"/>
          <w:szCs w:val="27"/>
        </w:rPr>
        <w:t xml:space="preserve"> her students on </w:t>
      </w:r>
      <w:r w:rsidRPr="00050C4B">
        <w:rPr>
          <w:rFonts w:ascii="Times New Roman" w:eastAsia="Times New Roman" w:hAnsi="Times New Roman" w:cs="Times New Roman"/>
          <w:sz w:val="27"/>
          <w:szCs w:val="27"/>
        </w:rPr>
        <w:lastRenderedPageBreak/>
        <w:t>“Awe Walks” to connect with nature or art. When they write about these experiences and share them in the classroom, she says, kids who never talk in class or pay attention come to life. “It helps them feel less marginalized, with a sense that life is still good,” she says.</w:t>
      </w:r>
    </w:p>
    <w:p w:rsidR="00050C4B" w:rsidRPr="00050C4B" w:rsidRDefault="00050C4B" w:rsidP="00050C4B">
      <w:pPr>
        <w:spacing w:after="100" w:afterAutospacing="1" w:line="420" w:lineRule="atLeast"/>
        <w:rPr>
          <w:rFonts w:ascii="Times New Roman" w:eastAsia="Times New Roman" w:hAnsi="Times New Roman" w:cs="Times New Roman"/>
          <w:sz w:val="27"/>
          <w:szCs w:val="27"/>
        </w:rPr>
      </w:pPr>
      <w:r w:rsidRPr="00050C4B">
        <w:rPr>
          <w:rFonts w:ascii="Times New Roman" w:eastAsia="Times New Roman" w:hAnsi="Times New Roman" w:cs="Times New Roman"/>
          <w:sz w:val="27"/>
          <w:szCs w:val="27"/>
        </w:rPr>
        <w:t>Kids and grown-ups alike have fewer chances these days to find such transformative moments. We’re increasingly stressed, indoors, plugged into devices and less tightly connected to neighbors and friends. Could more awe be just what the doctor ordered?</w:t>
      </w:r>
    </w:p>
    <w:p w:rsidR="00050C4B" w:rsidRPr="00050C4B" w:rsidRDefault="00050C4B" w:rsidP="00050C4B">
      <w:pPr>
        <w:spacing w:after="100" w:afterAutospacing="1" w:line="420" w:lineRule="atLeast"/>
        <w:rPr>
          <w:rFonts w:ascii="Times New Roman" w:eastAsia="Times New Roman" w:hAnsi="Times New Roman" w:cs="Times New Roman"/>
          <w:sz w:val="27"/>
          <w:szCs w:val="27"/>
        </w:rPr>
      </w:pPr>
      <w:r w:rsidRPr="00050C4B">
        <w:rPr>
          <w:rFonts w:ascii="Times New Roman" w:eastAsia="Times New Roman" w:hAnsi="Times New Roman" w:cs="Times New Roman"/>
          <w:sz w:val="27"/>
          <w:szCs w:val="27"/>
        </w:rPr>
        <w:t>Bare thinks so. He credits backpacking and rock-climbing trips with nothing less than saving his life. “I literally climbed out of depression,” he says.</w:t>
      </w:r>
    </w:p>
    <w:p w:rsidR="00050C4B" w:rsidRPr="00050C4B" w:rsidRDefault="00050C4B" w:rsidP="00050C4B">
      <w:pPr>
        <w:spacing w:after="100" w:afterAutospacing="1" w:line="420" w:lineRule="atLeast"/>
        <w:rPr>
          <w:rFonts w:ascii="Times New Roman" w:eastAsia="Times New Roman" w:hAnsi="Times New Roman" w:cs="Times New Roman"/>
          <w:sz w:val="27"/>
          <w:szCs w:val="27"/>
        </w:rPr>
      </w:pPr>
      <w:r w:rsidRPr="00050C4B">
        <w:rPr>
          <w:rFonts w:ascii="Times New Roman" w:eastAsia="Times New Roman" w:hAnsi="Times New Roman" w:cs="Times New Roman"/>
          <w:sz w:val="27"/>
          <w:szCs w:val="27"/>
        </w:rPr>
        <w:t>In 2010, not long after that Druid Arch hike with his brother, Bare and fellow vet</w:t>
      </w:r>
      <w:r w:rsidRPr="00050C4B">
        <w:rPr>
          <w:rFonts w:ascii="Times New Roman" w:eastAsia="Times New Roman" w:hAnsi="Times New Roman" w:cs="Times New Roman"/>
          <w:sz w:val="24"/>
          <w:szCs w:val="24"/>
        </w:rPr>
        <w:t> </w:t>
      </w:r>
      <w:r w:rsidRPr="00050C4B">
        <w:rPr>
          <w:rFonts w:ascii="Times New Roman" w:eastAsia="Times New Roman" w:hAnsi="Times New Roman" w:cs="Times New Roman"/>
          <w:b/>
          <w:bCs/>
          <w:sz w:val="27"/>
          <w:szCs w:val="27"/>
        </w:rPr>
        <w:t>Nick Watson</w:t>
      </w:r>
      <w:r w:rsidRPr="00050C4B">
        <w:rPr>
          <w:rFonts w:ascii="Times New Roman" w:eastAsia="Times New Roman" w:hAnsi="Times New Roman" w:cs="Times New Roman"/>
          <w:sz w:val="24"/>
          <w:szCs w:val="24"/>
        </w:rPr>
        <w:t> </w:t>
      </w:r>
      <w:r w:rsidRPr="00050C4B">
        <w:rPr>
          <w:rFonts w:ascii="Times New Roman" w:eastAsia="Times New Roman" w:hAnsi="Times New Roman" w:cs="Times New Roman"/>
          <w:sz w:val="27"/>
          <w:szCs w:val="27"/>
        </w:rPr>
        <w:t>co-founded Veterans Expeditions to get other returning soldiers (from all eras) outdoors. Like him, they reported relief from PTSD.</w:t>
      </w:r>
    </w:p>
    <w:p w:rsidR="00050C4B" w:rsidRPr="00050C4B" w:rsidRDefault="00050C4B" w:rsidP="00050C4B">
      <w:pPr>
        <w:spacing w:after="100" w:afterAutospacing="1" w:line="420" w:lineRule="atLeast"/>
        <w:rPr>
          <w:rFonts w:ascii="Times New Roman" w:eastAsia="Times New Roman" w:hAnsi="Times New Roman" w:cs="Times New Roman"/>
          <w:sz w:val="27"/>
          <w:szCs w:val="27"/>
        </w:rPr>
      </w:pPr>
      <w:r w:rsidRPr="00050C4B">
        <w:rPr>
          <w:rFonts w:ascii="Times New Roman" w:eastAsia="Times New Roman" w:hAnsi="Times New Roman" w:cs="Times New Roman"/>
          <w:sz w:val="27"/>
          <w:szCs w:val="27"/>
        </w:rPr>
        <w:t>Fascinated, Bare sensed that there may be something therapeutic in nature beyond exercise and relaxation—something like the psychological and social shifts that awe brings. Now the director of Sierra Club Outdoors, the arm of the environmental group that organizes wilderness trips for groups, he’s partnered with UC Berkeley to form the Great Outdoors Lab to document nature’s impact on the mind, body and relationships.</w:t>
      </w:r>
    </w:p>
    <w:p w:rsidR="00050C4B" w:rsidRPr="00050C4B" w:rsidRDefault="00050C4B" w:rsidP="00050C4B">
      <w:pPr>
        <w:spacing w:after="100" w:afterAutospacing="1" w:line="420" w:lineRule="atLeast"/>
        <w:rPr>
          <w:rFonts w:ascii="Times New Roman" w:eastAsia="Times New Roman" w:hAnsi="Times New Roman" w:cs="Times New Roman"/>
          <w:sz w:val="27"/>
          <w:szCs w:val="27"/>
        </w:rPr>
      </w:pPr>
      <w:r w:rsidRPr="00050C4B">
        <w:rPr>
          <w:rFonts w:ascii="Times New Roman" w:eastAsia="Times New Roman" w:hAnsi="Times New Roman" w:cs="Times New Roman"/>
          <w:sz w:val="27"/>
          <w:szCs w:val="27"/>
        </w:rPr>
        <w:t>Early studies have taken veterans and underserved adolescents white-water rafting. Subjects showed measured improvements in psychological well-being, social functioning and life outlook. “Veterans’ stress dropped by 30 percent. It’s a compelling pattern,” says researcher</w:t>
      </w:r>
      <w:r w:rsidRPr="00050C4B">
        <w:rPr>
          <w:rFonts w:ascii="Times New Roman" w:eastAsia="Times New Roman" w:hAnsi="Times New Roman" w:cs="Times New Roman"/>
          <w:sz w:val="24"/>
          <w:szCs w:val="24"/>
        </w:rPr>
        <w:t> </w:t>
      </w:r>
      <w:r w:rsidRPr="00050C4B">
        <w:rPr>
          <w:rFonts w:ascii="Times New Roman" w:eastAsia="Times New Roman" w:hAnsi="Times New Roman" w:cs="Times New Roman"/>
          <w:b/>
          <w:bCs/>
          <w:sz w:val="27"/>
          <w:szCs w:val="27"/>
        </w:rPr>
        <w:t>Craig Anderson</w:t>
      </w:r>
      <w:r w:rsidRPr="00050C4B">
        <w:rPr>
          <w:rFonts w:ascii="Times New Roman" w:eastAsia="Times New Roman" w:hAnsi="Times New Roman" w:cs="Times New Roman"/>
          <w:sz w:val="27"/>
          <w:szCs w:val="27"/>
        </w:rPr>
        <w:t>.</w:t>
      </w:r>
    </w:p>
    <w:p w:rsidR="00050C4B" w:rsidRPr="00050C4B" w:rsidRDefault="00050C4B" w:rsidP="00050C4B">
      <w:pPr>
        <w:spacing w:after="100" w:afterAutospacing="1" w:line="420" w:lineRule="atLeast"/>
        <w:rPr>
          <w:rFonts w:ascii="Times New Roman" w:eastAsia="Times New Roman" w:hAnsi="Times New Roman" w:cs="Times New Roman"/>
          <w:sz w:val="27"/>
          <w:szCs w:val="27"/>
        </w:rPr>
      </w:pPr>
      <w:r w:rsidRPr="00050C4B">
        <w:rPr>
          <w:rFonts w:ascii="Times New Roman" w:eastAsia="Times New Roman" w:hAnsi="Times New Roman" w:cs="Times New Roman"/>
          <w:sz w:val="27"/>
          <w:szCs w:val="27"/>
        </w:rPr>
        <w:t>In fact, Bare has a prediction: “In a few years, you’ll go to the doctor and, as part of treatment for trauma, you’ll get a prescription to get some hiking boots or go on a rafting trip.”</w:t>
      </w:r>
    </w:p>
    <w:p w:rsidR="00050C4B" w:rsidRPr="00050C4B" w:rsidRDefault="00050C4B" w:rsidP="00050C4B">
      <w:pPr>
        <w:spacing w:after="100" w:afterAutospacing="1" w:line="420" w:lineRule="atLeast"/>
        <w:rPr>
          <w:rFonts w:ascii="Times New Roman" w:eastAsia="Times New Roman" w:hAnsi="Times New Roman" w:cs="Times New Roman"/>
          <w:sz w:val="27"/>
          <w:szCs w:val="27"/>
        </w:rPr>
      </w:pPr>
      <w:r w:rsidRPr="00050C4B">
        <w:rPr>
          <w:rFonts w:ascii="Times New Roman" w:eastAsia="Times New Roman" w:hAnsi="Times New Roman" w:cs="Times New Roman"/>
          <w:sz w:val="27"/>
          <w:szCs w:val="27"/>
        </w:rPr>
        <w:lastRenderedPageBreak/>
        <w:t>Meanwhile, he has a new source of transcendence every bit as</w:t>
      </w:r>
      <w:r w:rsidRPr="00050C4B">
        <w:rPr>
          <w:rFonts w:ascii="Times New Roman" w:eastAsia="Times New Roman" w:hAnsi="Times New Roman" w:cs="Times New Roman"/>
          <w:sz w:val="24"/>
          <w:szCs w:val="24"/>
        </w:rPr>
        <w:t> </w:t>
      </w:r>
      <w:r w:rsidRPr="00050C4B">
        <w:rPr>
          <w:rFonts w:ascii="Times New Roman" w:eastAsia="Times New Roman" w:hAnsi="Times New Roman" w:cs="Times New Roman"/>
          <w:i/>
          <w:iCs/>
          <w:sz w:val="27"/>
          <w:szCs w:val="27"/>
        </w:rPr>
        <w:t>wham!</w:t>
      </w:r>
      <w:r w:rsidRPr="00050C4B">
        <w:rPr>
          <w:rFonts w:ascii="Times New Roman" w:eastAsia="Times New Roman" w:hAnsi="Times New Roman" w:cs="Times New Roman"/>
          <w:sz w:val="24"/>
          <w:szCs w:val="24"/>
        </w:rPr>
        <w:t> </w:t>
      </w:r>
      <w:proofErr w:type="gramStart"/>
      <w:r w:rsidRPr="00050C4B">
        <w:rPr>
          <w:rFonts w:ascii="Times New Roman" w:eastAsia="Times New Roman" w:hAnsi="Times New Roman" w:cs="Times New Roman"/>
          <w:sz w:val="27"/>
          <w:szCs w:val="27"/>
        </w:rPr>
        <w:t>as</w:t>
      </w:r>
      <w:proofErr w:type="gramEnd"/>
      <w:r w:rsidRPr="00050C4B">
        <w:rPr>
          <w:rFonts w:ascii="Times New Roman" w:eastAsia="Times New Roman" w:hAnsi="Times New Roman" w:cs="Times New Roman"/>
          <w:sz w:val="27"/>
          <w:szCs w:val="27"/>
        </w:rPr>
        <w:t xml:space="preserve"> Canyonlands’ red-gold spires: his baby daughter, Wilder.</w:t>
      </w:r>
    </w:p>
    <w:p w:rsidR="00050C4B" w:rsidRPr="00050C4B" w:rsidRDefault="00050C4B" w:rsidP="00050C4B">
      <w:pPr>
        <w:spacing w:after="100" w:afterAutospacing="1" w:line="420" w:lineRule="atLeast"/>
        <w:rPr>
          <w:rFonts w:ascii="Times New Roman" w:eastAsia="Times New Roman" w:hAnsi="Times New Roman" w:cs="Times New Roman"/>
          <w:sz w:val="27"/>
          <w:szCs w:val="27"/>
        </w:rPr>
      </w:pPr>
      <w:r w:rsidRPr="00050C4B">
        <w:rPr>
          <w:rFonts w:ascii="Times New Roman" w:eastAsia="Times New Roman" w:hAnsi="Times New Roman" w:cs="Times New Roman"/>
          <w:sz w:val="27"/>
          <w:szCs w:val="27"/>
        </w:rPr>
        <w:t>Awesome name, right?</w:t>
      </w:r>
    </w:p>
    <w:p w:rsidR="00A2680D" w:rsidRDefault="00A2680D">
      <w:bookmarkStart w:id="0" w:name="_GoBack"/>
      <w:bookmarkEnd w:id="0"/>
    </w:p>
    <w:sectPr w:rsidR="00A268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delle">
    <w:altName w:val="Times New Roman"/>
    <w:panose1 w:val="00000000000000000000"/>
    <w:charset w:val="00"/>
    <w:family w:val="roman"/>
    <w:notTrueType/>
    <w:pitch w:val="default"/>
  </w:font>
  <w:font w:name="proxima-nova">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0EF"/>
    <w:rsid w:val="00050C4B"/>
    <w:rsid w:val="004A10EF"/>
    <w:rsid w:val="00A268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7B8521-1294-421C-846A-642ECFF99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50C4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50C4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50C4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0C4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50C4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50C4B"/>
    <w:rPr>
      <w:rFonts w:ascii="Times New Roman" w:eastAsia="Times New Roman" w:hAnsi="Times New Roman" w:cs="Times New Roman"/>
      <w:b/>
      <w:bCs/>
      <w:sz w:val="27"/>
      <w:szCs w:val="27"/>
    </w:rPr>
  </w:style>
  <w:style w:type="character" w:customStyle="1" w:styleId="text">
    <w:name w:val="text"/>
    <w:basedOn w:val="DefaultParagraphFont"/>
    <w:rsid w:val="00050C4B"/>
  </w:style>
  <w:style w:type="character" w:customStyle="1" w:styleId="apple-converted-space">
    <w:name w:val="apple-converted-space"/>
    <w:basedOn w:val="DefaultParagraphFont"/>
    <w:rsid w:val="00050C4B"/>
  </w:style>
  <w:style w:type="character" w:styleId="Hyperlink">
    <w:name w:val="Hyperlink"/>
    <w:basedOn w:val="DefaultParagraphFont"/>
    <w:uiPriority w:val="99"/>
    <w:semiHidden/>
    <w:unhideWhenUsed/>
    <w:rsid w:val="00050C4B"/>
    <w:rPr>
      <w:color w:val="0000FF"/>
      <w:u w:val="single"/>
    </w:rPr>
  </w:style>
  <w:style w:type="character" w:customStyle="1" w:styleId="by">
    <w:name w:val="by"/>
    <w:basedOn w:val="DefaultParagraphFont"/>
    <w:rsid w:val="00050C4B"/>
  </w:style>
  <w:style w:type="character" w:customStyle="1" w:styleId="authorblock-display-name">
    <w:name w:val="authorblock-display-name"/>
    <w:basedOn w:val="DefaultParagraphFont"/>
    <w:rsid w:val="00050C4B"/>
  </w:style>
  <w:style w:type="character" w:customStyle="1" w:styleId="credit">
    <w:name w:val="credit"/>
    <w:basedOn w:val="DefaultParagraphFont"/>
    <w:rsid w:val="00050C4B"/>
  </w:style>
  <w:style w:type="paragraph" w:customStyle="1" w:styleId="first">
    <w:name w:val="first"/>
    <w:basedOn w:val="Normal"/>
    <w:rsid w:val="00050C4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50C4B"/>
    <w:rPr>
      <w:b/>
      <w:bCs/>
    </w:rPr>
  </w:style>
  <w:style w:type="character" w:styleId="Emphasis">
    <w:name w:val="Emphasis"/>
    <w:basedOn w:val="DefaultParagraphFont"/>
    <w:uiPriority w:val="20"/>
    <w:qFormat/>
    <w:rsid w:val="00050C4B"/>
    <w:rPr>
      <w:i/>
      <w:iCs/>
    </w:rPr>
  </w:style>
  <w:style w:type="paragraph" w:styleId="NormalWeb">
    <w:name w:val="Normal (Web)"/>
    <w:basedOn w:val="Normal"/>
    <w:uiPriority w:val="99"/>
    <w:semiHidden/>
    <w:unhideWhenUsed/>
    <w:rsid w:val="00050C4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285900">
      <w:bodyDiv w:val="1"/>
      <w:marLeft w:val="0"/>
      <w:marRight w:val="0"/>
      <w:marTop w:val="0"/>
      <w:marBottom w:val="0"/>
      <w:divBdr>
        <w:top w:val="none" w:sz="0" w:space="0" w:color="auto"/>
        <w:left w:val="none" w:sz="0" w:space="0" w:color="auto"/>
        <w:bottom w:val="none" w:sz="0" w:space="0" w:color="auto"/>
        <w:right w:val="none" w:sz="0" w:space="0" w:color="auto"/>
      </w:divBdr>
      <w:divsChild>
        <w:div w:id="863009987">
          <w:marLeft w:val="0"/>
          <w:marRight w:val="0"/>
          <w:marTop w:val="225"/>
          <w:marBottom w:val="225"/>
          <w:divBdr>
            <w:top w:val="none" w:sz="0" w:space="0" w:color="auto"/>
            <w:left w:val="none" w:sz="0" w:space="0" w:color="auto"/>
            <w:bottom w:val="none" w:sz="0" w:space="0" w:color="auto"/>
            <w:right w:val="none" w:sz="0" w:space="0" w:color="auto"/>
          </w:divBdr>
        </w:div>
        <w:div w:id="773671789">
          <w:marLeft w:val="0"/>
          <w:marRight w:val="0"/>
          <w:marTop w:val="225"/>
          <w:marBottom w:val="0"/>
          <w:divBdr>
            <w:top w:val="none" w:sz="0" w:space="0" w:color="auto"/>
            <w:left w:val="none" w:sz="0" w:space="0" w:color="auto"/>
            <w:bottom w:val="none" w:sz="0" w:space="0" w:color="auto"/>
            <w:right w:val="none" w:sz="0" w:space="0" w:color="auto"/>
          </w:divBdr>
          <w:divsChild>
            <w:div w:id="1612974766">
              <w:marLeft w:val="0"/>
              <w:marRight w:val="0"/>
              <w:marTop w:val="0"/>
              <w:marBottom w:val="0"/>
              <w:divBdr>
                <w:top w:val="none" w:sz="0" w:space="0" w:color="auto"/>
                <w:left w:val="none" w:sz="0" w:space="0" w:color="auto"/>
                <w:bottom w:val="none" w:sz="0" w:space="0" w:color="auto"/>
                <w:right w:val="none" w:sz="0" w:space="0" w:color="auto"/>
              </w:divBdr>
            </w:div>
          </w:divsChild>
        </w:div>
        <w:div w:id="1035161102">
          <w:marLeft w:val="0"/>
          <w:marRight w:val="0"/>
          <w:marTop w:val="0"/>
          <w:marBottom w:val="225"/>
          <w:divBdr>
            <w:top w:val="none" w:sz="0" w:space="0" w:color="auto"/>
            <w:left w:val="none" w:sz="0" w:space="0" w:color="auto"/>
            <w:bottom w:val="none" w:sz="0" w:space="0" w:color="auto"/>
            <w:right w:val="none" w:sz="0" w:space="0" w:color="auto"/>
          </w:divBdr>
        </w:div>
        <w:div w:id="240406983">
          <w:marLeft w:val="300"/>
          <w:marRight w:val="0"/>
          <w:marTop w:val="150"/>
          <w:marBottom w:val="150"/>
          <w:divBdr>
            <w:top w:val="none" w:sz="0" w:space="0" w:color="auto"/>
            <w:left w:val="none" w:sz="0" w:space="0" w:color="auto"/>
            <w:bottom w:val="none" w:sz="0" w:space="0" w:color="auto"/>
            <w:right w:val="none" w:sz="0" w:space="0" w:color="auto"/>
          </w:divBdr>
        </w:div>
        <w:div w:id="1699356934">
          <w:marLeft w:val="0"/>
          <w:marRight w:val="300"/>
          <w:marTop w:val="150"/>
          <w:marBottom w:val="150"/>
          <w:divBdr>
            <w:top w:val="none" w:sz="0" w:space="0" w:color="auto"/>
            <w:left w:val="none" w:sz="0" w:space="0" w:color="auto"/>
            <w:bottom w:val="none" w:sz="0" w:space="0" w:color="auto"/>
            <w:right w:val="none" w:sz="0" w:space="0" w:color="auto"/>
          </w:divBdr>
        </w:div>
        <w:div w:id="1767379173">
          <w:marLeft w:val="300"/>
          <w:marRight w:val="0"/>
          <w:marTop w:val="150"/>
          <w:marBottom w:val="150"/>
          <w:divBdr>
            <w:top w:val="none" w:sz="0" w:space="0" w:color="auto"/>
            <w:left w:val="none" w:sz="0" w:space="0" w:color="auto"/>
            <w:bottom w:val="none" w:sz="0" w:space="0" w:color="auto"/>
            <w:right w:val="none" w:sz="0" w:space="0" w:color="auto"/>
          </w:divBdr>
        </w:div>
        <w:div w:id="789130478">
          <w:marLeft w:val="300"/>
          <w:marRight w:val="0"/>
          <w:marTop w:val="150"/>
          <w:marBottom w:val="150"/>
          <w:divBdr>
            <w:top w:val="none" w:sz="0" w:space="0" w:color="auto"/>
            <w:left w:val="none" w:sz="0" w:space="0" w:color="auto"/>
            <w:bottom w:val="none" w:sz="0" w:space="0" w:color="auto"/>
            <w:right w:val="none" w:sz="0" w:space="0" w:color="auto"/>
          </w:divBdr>
        </w:div>
        <w:div w:id="1025643299">
          <w:blockQuote w:val="1"/>
          <w:marLeft w:val="450"/>
          <w:marRight w:val="600"/>
          <w:marTop w:val="300"/>
          <w:marBottom w:val="300"/>
          <w:divBdr>
            <w:top w:val="none" w:sz="0" w:space="0" w:color="auto"/>
            <w:left w:val="single" w:sz="24" w:space="8" w:color="EDEDED"/>
            <w:bottom w:val="none" w:sz="0" w:space="0" w:color="auto"/>
            <w:right w:val="none" w:sz="0" w:space="0" w:color="auto"/>
          </w:divBdr>
        </w:div>
        <w:div w:id="1161236740">
          <w:marLeft w:val="300"/>
          <w:marRight w:val="0"/>
          <w:marTop w:val="150"/>
          <w:marBottom w:val="150"/>
          <w:divBdr>
            <w:top w:val="none" w:sz="0" w:space="0" w:color="auto"/>
            <w:left w:val="none" w:sz="0" w:space="0" w:color="auto"/>
            <w:bottom w:val="none" w:sz="0" w:space="0" w:color="auto"/>
            <w:right w:val="none" w:sz="0" w:space="0" w:color="auto"/>
          </w:divBdr>
        </w:div>
        <w:div w:id="1523324924">
          <w:marLeft w:val="0"/>
          <w:marRight w:val="300"/>
          <w:marTop w:val="150"/>
          <w:marBottom w:val="150"/>
          <w:divBdr>
            <w:top w:val="none" w:sz="0" w:space="0" w:color="auto"/>
            <w:left w:val="none" w:sz="0" w:space="0" w:color="auto"/>
            <w:bottom w:val="none" w:sz="0" w:space="0" w:color="auto"/>
            <w:right w:val="none" w:sz="0" w:space="0" w:color="auto"/>
          </w:divBdr>
        </w:div>
        <w:div w:id="461310882">
          <w:blockQuote w:val="1"/>
          <w:marLeft w:val="450"/>
          <w:marRight w:val="600"/>
          <w:marTop w:val="300"/>
          <w:marBottom w:val="300"/>
          <w:divBdr>
            <w:top w:val="none" w:sz="0" w:space="0" w:color="auto"/>
            <w:left w:val="single" w:sz="24" w:space="8" w:color="EDEDED"/>
            <w:bottom w:val="none" w:sz="0" w:space="0" w:color="auto"/>
            <w:right w:val="none" w:sz="0" w:space="0" w:color="auto"/>
          </w:divBdr>
        </w:div>
        <w:div w:id="1215775146">
          <w:blockQuote w:val="1"/>
          <w:marLeft w:val="450"/>
          <w:marRight w:val="600"/>
          <w:marTop w:val="300"/>
          <w:marBottom w:val="300"/>
          <w:divBdr>
            <w:top w:val="none" w:sz="0" w:space="0" w:color="auto"/>
            <w:left w:val="single" w:sz="24" w:space="8" w:color="EDEDED"/>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arade.com/member/paulaspencer/" TargetMode="External"/><Relationship Id="rId13" Type="http://schemas.openxmlformats.org/officeDocument/2006/relationships/image" Target="media/image3.jpeg"/><Relationship Id="rId18" Type="http://schemas.openxmlformats.org/officeDocument/2006/relationships/hyperlink" Target="http://parade.com/513870/paulaspencer/7-ways-to-find-awe-in-everyday-life/" TargetMode="External"/><Relationship Id="rId26" Type="http://schemas.openxmlformats.org/officeDocument/2006/relationships/hyperlink" Target="http://thisisjasonsilva.com/" TargetMode="External"/><Relationship Id="rId3" Type="http://schemas.openxmlformats.org/officeDocument/2006/relationships/webSettings" Target="webSettings.xml"/><Relationship Id="rId21" Type="http://schemas.openxmlformats.org/officeDocument/2006/relationships/hyperlink" Target="http://parade.com/513827/cirquedusolei-ftr/" TargetMode="External"/><Relationship Id="rId7" Type="http://schemas.openxmlformats.org/officeDocument/2006/relationships/image" Target="media/image1.jpeg"/><Relationship Id="rId12" Type="http://schemas.openxmlformats.org/officeDocument/2006/relationships/hyperlink" Target="http://parade.com/513819/druidarch-ftr/" TargetMode="External"/><Relationship Id="rId17" Type="http://schemas.openxmlformats.org/officeDocument/2006/relationships/image" Target="media/image5.jpeg"/><Relationship Id="rId25" Type="http://schemas.openxmlformats.org/officeDocument/2006/relationships/hyperlink" Target="http://www.varietiescorpus.com/" TargetMode="External"/><Relationship Id="rId2" Type="http://schemas.openxmlformats.org/officeDocument/2006/relationships/settings" Target="settings.xml"/><Relationship Id="rId16" Type="http://schemas.openxmlformats.org/officeDocument/2006/relationships/hyperlink" Target="http://parade.com/513824/babyhandaroundfinger-ftr/" TargetMode="External"/><Relationship Id="rId20" Type="http://schemas.openxmlformats.org/officeDocument/2006/relationships/image" Target="media/image6.jpeg"/><Relationship Id="rId1" Type="http://schemas.openxmlformats.org/officeDocument/2006/relationships/styles" Target="styles.xml"/><Relationship Id="rId6" Type="http://schemas.openxmlformats.org/officeDocument/2006/relationships/hyperlink" Target="http://parade.com/member/paulaspencer/" TargetMode="External"/><Relationship Id="rId11" Type="http://schemas.openxmlformats.org/officeDocument/2006/relationships/image" Target="media/image2.jpeg"/><Relationship Id="rId24" Type="http://schemas.openxmlformats.org/officeDocument/2006/relationships/image" Target="media/image8.jpeg"/><Relationship Id="rId5" Type="http://schemas.openxmlformats.org/officeDocument/2006/relationships/hyperlink" Target="http://parade.com/513786/paulaspencer/feeling-awe-may-be-the-secret-to-health-and-happiness/" TargetMode="External"/><Relationship Id="rId15" Type="http://schemas.openxmlformats.org/officeDocument/2006/relationships/image" Target="media/image4.jpeg"/><Relationship Id="rId23" Type="http://schemas.openxmlformats.org/officeDocument/2006/relationships/hyperlink" Target="http://parade.com/513832/thesistinechapel-ftr/" TargetMode="External"/><Relationship Id="rId28" Type="http://schemas.openxmlformats.org/officeDocument/2006/relationships/theme" Target="theme/theme1.xml"/><Relationship Id="rId10" Type="http://schemas.openxmlformats.org/officeDocument/2006/relationships/hyperlink" Target="http://parade.com/513818/awe-cover-ftr/" TargetMode="External"/><Relationship Id="rId19" Type="http://schemas.openxmlformats.org/officeDocument/2006/relationships/hyperlink" Target="http://parade.com/513825/themilkyway-ftr/" TargetMode="External"/><Relationship Id="rId4" Type="http://schemas.openxmlformats.org/officeDocument/2006/relationships/hyperlink" Target="http://parade.com/513786/paulaspencer/feeling-awe-may-be-the-secret-to-health-and-happiness/" TargetMode="External"/><Relationship Id="rId9" Type="http://schemas.openxmlformats.org/officeDocument/2006/relationships/hyperlink" Target="https://twitter.com/PSpencerScott" TargetMode="External"/><Relationship Id="rId14" Type="http://schemas.openxmlformats.org/officeDocument/2006/relationships/hyperlink" Target="http://parade.com/513822/niagarafalls-ftr/" TargetMode="External"/><Relationship Id="rId22" Type="http://schemas.openxmlformats.org/officeDocument/2006/relationships/image" Target="media/image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1268</Words>
  <Characters>7232</Characters>
  <Application>Microsoft Office Word</Application>
  <DocSecurity>0</DocSecurity>
  <Lines>60</Lines>
  <Paragraphs>16</Paragraphs>
  <ScaleCrop>false</ScaleCrop>
  <Company/>
  <LinksUpToDate>false</LinksUpToDate>
  <CharactersWithSpaces>8484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Baxter</dc:creator>
  <cp:keywords/>
  <dc:description/>
  <cp:lastModifiedBy>David Baxter</cp:lastModifiedBy>
  <cp:revision>2</cp:revision>
  <dcterms:created xsi:type="dcterms:W3CDTF">2016-10-31T00:49:00Z</dcterms:created>
  <dcterms:modified xsi:type="dcterms:W3CDTF">2016-10-31T00:50:00Z</dcterms:modified>
</cp:coreProperties>
</file>